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6</w:t>
      </w:r>
      <w:r>
        <w:rPr>
          <w:rFonts w:hint="eastAsia" w:ascii="ＭＳ 明朝" w:hAnsi="ＭＳ 明朝"/>
        </w:rPr>
        <w:t>号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eastAsia" w:ascii="ＭＳ 明朝" w:hAnsi="ＭＳ 明朝"/>
        </w:rPr>
        <w:t>8</w:t>
      </w:r>
      <w:r>
        <w:rPr>
          <w:rFonts w:hint="eastAsia" w:ascii="ＭＳ 明朝" w:hAnsi="ＭＳ 明朝"/>
        </w:rPr>
        <w:t>条関係</w:t>
      </w:r>
      <w:r>
        <w:rPr>
          <w:rFonts w:hint="eastAsia" w:ascii="ＭＳ 明朝" w:hAnsi="ＭＳ 明朝"/>
        </w:rPr>
        <w:t>)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指定工事店申請事項変更届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吉岡町長　様</w:t>
      </w:r>
    </w:p>
    <w:p>
      <w:pPr>
        <w:pStyle w:val="0"/>
        <w:wordWrap w:val="0"/>
        <w:autoSpaceDE w:val="0"/>
        <w:autoSpaceDN w:val="0"/>
        <w:ind w:right="198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wordWrap w:val="0"/>
        <w:autoSpaceDE w:val="0"/>
        <w:autoSpaceDN w:val="0"/>
        <w:ind w:right="198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7"/>
        </w:rPr>
        <w:t>ふりが</w:t>
      </w:r>
      <w:r>
        <w:rPr>
          <w:rFonts w:hint="eastAsia" w:ascii="ＭＳ 明朝" w:hAnsi="ＭＳ 明朝"/>
        </w:rPr>
        <w:t>な　　　　　　　　　　　</w:t>
      </w:r>
    </w:p>
    <w:p>
      <w:pPr>
        <w:pStyle w:val="0"/>
        <w:wordWrap w:val="0"/>
        <w:autoSpaceDE w:val="0"/>
        <w:autoSpaceDN w:val="0"/>
        <w:ind w:right="198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20"/>
        </w:rPr>
        <w:t>商</w:t>
      </w:r>
      <w:r>
        <w:rPr>
          <w:rFonts w:hint="eastAsia" w:ascii="ＭＳ 明朝" w:hAnsi="ＭＳ 明朝"/>
        </w:rPr>
        <w:t>号　　　　　　　　　　　</w:t>
      </w:r>
    </w:p>
    <w:p>
      <w:pPr>
        <w:pStyle w:val="0"/>
        <w:wordWrap w:val="0"/>
        <w:autoSpaceDE w:val="0"/>
        <w:autoSpaceDN w:val="0"/>
        <w:ind w:right="198"/>
        <w:jc w:val="right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198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20"/>
        </w:rPr>
        <w:t>住</w:t>
      </w:r>
      <w:r>
        <w:rPr>
          <w:rFonts w:hint="eastAsia" w:ascii="ＭＳ 明朝" w:hAnsi="ＭＳ 明朝"/>
        </w:rPr>
        <w:t>所　　　　　　　　　　　</w:t>
      </w:r>
    </w:p>
    <w:p>
      <w:pPr>
        <w:pStyle w:val="0"/>
        <w:wordWrap w:val="0"/>
        <w:autoSpaceDE w:val="0"/>
        <w:autoSpaceDN w:val="0"/>
        <w:ind w:right="198"/>
        <w:jc w:val="right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198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7"/>
        </w:rPr>
        <w:t>ふりが</w:t>
      </w:r>
      <w:r>
        <w:rPr>
          <w:rFonts w:hint="eastAsia" w:ascii="ＭＳ 明朝" w:hAnsi="ＭＳ 明朝"/>
        </w:rPr>
        <w:t>な　　　　　　　　　　　</w:t>
      </w:r>
    </w:p>
    <w:p>
      <w:pPr>
        <w:pStyle w:val="0"/>
        <w:wordWrap w:val="0"/>
        <w:autoSpaceDE w:val="0"/>
        <w:autoSpaceDN w:val="0"/>
        <w:ind w:right="198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pict>
          <v:oval id="_x0000_s1026" style="margin-top:2.1pt;mso-position-vertical-relative:text;mso-position-horizontal-relative:text;position:absolute;height:12pt;width:12pt;margin-left:398.8pt;z-index:2;" o:allowincell="f" filled="f" stroked="t" o:spt="3">
            <v:fill/>
            <v:textbox style="layout-flow:horizontal;"/>
            <v:imagedata o:title=""/>
            <w10:wrap type="none" anchorx="text" anchory="text"/>
          </v:oval>
        </w:pict>
      </w:r>
      <w:r>
        <w:rPr>
          <w:rFonts w:hint="eastAsia" w:ascii="ＭＳ 明朝" w:hAnsi="ＭＳ 明朝"/>
        </w:rPr>
        <w:t>代表者氏名　　　　　　　　　　印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6"/>
        <w:gridCol w:w="735"/>
        <w:gridCol w:w="1693"/>
        <w:gridCol w:w="2835"/>
        <w:gridCol w:w="2835"/>
      </w:tblGrid>
      <w:tr>
        <w:trPr/>
        <w:tc>
          <w:tcPr>
            <w:tcW w:w="2834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90"/>
              </w:rPr>
              <w:t>異動事</w:t>
            </w:r>
            <w:r>
              <w:rPr>
                <w:rFonts w:hint="eastAsia" w:ascii="ＭＳ 明朝" w:hAnsi="ＭＳ 明朝"/>
              </w:rPr>
              <w:t>項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旧</w:t>
            </w:r>
          </w:p>
        </w:tc>
      </w:tr>
      <w:tr>
        <w:trPr>
          <w:cantSplit/>
          <w:trHeight w:val="550" w:hRule="atLeast"/>
        </w:trPr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</w:p>
        </w:tc>
        <w:tc>
          <w:tcPr>
            <w:tcW w:w="2428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商号又は組織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830" w:hRule="atLeast"/>
        </w:trPr>
        <w:tc>
          <w:tcPr>
            <w:tcW w:w="11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添付書類</w:t>
            </w:r>
          </w:p>
        </w:tc>
        <w:tc>
          <w:tcPr>
            <w:tcW w:w="736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法人…商業登記簿の謄本、定款の写し、指定工事店証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個人…住民票記載事項証明書、指定工事店証</w:t>
            </w:r>
          </w:p>
        </w:tc>
      </w:tr>
      <w:tr>
        <w:trPr/>
        <w:tc>
          <w:tcPr>
            <w:tcW w:w="2834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90"/>
              </w:rPr>
              <w:t>異動事</w:t>
            </w:r>
            <w:r>
              <w:rPr>
                <w:rFonts w:hint="eastAsia" w:ascii="ＭＳ 明朝" w:hAnsi="ＭＳ 明朝"/>
              </w:rPr>
              <w:t>項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旧</w:t>
            </w:r>
          </w:p>
        </w:tc>
      </w:tr>
      <w:tr>
        <w:trPr>
          <w:cantSplit/>
          <w:trHeight w:val="550" w:hRule="atLeast"/>
        </w:trPr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</w:p>
        </w:tc>
        <w:tc>
          <w:tcPr>
            <w:tcW w:w="2428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代表者又は役員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/>
        <w:tc>
          <w:tcPr>
            <w:tcW w:w="1141" w:type="dxa"/>
            <w:gridSpan w:val="2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添付書類</w:t>
            </w:r>
          </w:p>
        </w:tc>
        <w:tc>
          <w:tcPr>
            <w:tcW w:w="7363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誓約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書、「</w:t>
            </w: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　商号又は組織」欄に掲げる添付書類</w:t>
            </w:r>
          </w:p>
        </w:tc>
      </w:tr>
      <w:tr>
        <w:trPr/>
        <w:tc>
          <w:tcPr>
            <w:tcW w:w="2834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90"/>
              </w:rPr>
              <w:t>異動事</w:t>
            </w:r>
            <w:r>
              <w:rPr>
                <w:rFonts w:hint="eastAsia" w:ascii="ＭＳ 明朝" w:hAnsi="ＭＳ 明朝"/>
              </w:rPr>
              <w:t>項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旧</w:t>
            </w:r>
          </w:p>
        </w:tc>
      </w:tr>
      <w:tr>
        <w:trPr>
          <w:cantSplit/>
          <w:trHeight w:val="550" w:hRule="atLeast"/>
        </w:trPr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3</w:t>
            </w:r>
          </w:p>
        </w:tc>
        <w:tc>
          <w:tcPr>
            <w:tcW w:w="2428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営業所の所在地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50" w:hRule="atLeast"/>
        </w:trPr>
        <w:tc>
          <w:tcPr>
            <w:tcW w:w="11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添付書類</w:t>
            </w:r>
          </w:p>
        </w:tc>
        <w:tc>
          <w:tcPr>
            <w:tcW w:w="736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設備及び器材に関する調書及び「</w:t>
            </w: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　商号又は組織」欄に掲げる添付書類のうち変更が生じるもの</w:t>
            </w:r>
          </w:p>
        </w:tc>
      </w:tr>
      <w:tr>
        <w:trPr/>
        <w:tc>
          <w:tcPr>
            <w:tcW w:w="2834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90"/>
              </w:rPr>
              <w:t>異動事</w:t>
            </w:r>
            <w:r>
              <w:rPr>
                <w:rFonts w:hint="eastAsia" w:ascii="ＭＳ 明朝" w:hAnsi="ＭＳ 明朝"/>
              </w:rPr>
              <w:t>項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旧</w:t>
            </w:r>
          </w:p>
        </w:tc>
      </w:tr>
      <w:tr>
        <w:trPr>
          <w:cantSplit/>
          <w:trHeight w:val="550" w:hRule="atLeast"/>
        </w:trPr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4</w:t>
            </w:r>
          </w:p>
        </w:tc>
        <w:tc>
          <w:tcPr>
            <w:tcW w:w="2428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責任技術者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/>
        <w:tc>
          <w:tcPr>
            <w:tcW w:w="1141" w:type="dxa"/>
            <w:gridSpan w:val="2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添付書類</w:t>
            </w:r>
          </w:p>
        </w:tc>
        <w:tc>
          <w:tcPr>
            <w:tcW w:w="7363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新たに専属したとき…誓約書、責任技術者の免状の写し</w:t>
            </w:r>
          </w:p>
        </w:tc>
      </w:tr>
      <w:tr>
        <w:trPr/>
        <w:tc>
          <w:tcPr>
            <w:tcW w:w="2834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90"/>
              </w:rPr>
              <w:t>異動事</w:t>
            </w:r>
            <w:r>
              <w:rPr>
                <w:rFonts w:hint="eastAsia" w:ascii="ＭＳ 明朝" w:hAnsi="ＭＳ 明朝"/>
              </w:rPr>
              <w:t>項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旧</w:t>
            </w:r>
          </w:p>
        </w:tc>
      </w:tr>
      <w:tr>
        <w:trPr>
          <w:cantSplit/>
          <w:trHeight w:val="550" w:hRule="atLeast"/>
        </w:trPr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90"/>
              </w:rPr>
              <w:t>5</w:t>
            </w:r>
          </w:p>
        </w:tc>
        <w:tc>
          <w:tcPr>
            <w:tcW w:w="2428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住居表示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</w:trPr>
        <w:tc>
          <w:tcPr>
            <w:tcW w:w="1141" w:type="dxa"/>
            <w:gridSpan w:val="2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添付書類</w:t>
            </w:r>
          </w:p>
        </w:tc>
        <w:tc>
          <w:tcPr>
            <w:tcW w:w="7363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住居表示変更通知書の写し</w:t>
            </w:r>
          </w:p>
        </w:tc>
      </w:tr>
      <w:tr>
        <w:trPr>
          <w:cantSplit/>
        </w:trPr>
        <w:tc>
          <w:tcPr>
            <w:tcW w:w="2834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90"/>
              </w:rPr>
              <w:t>異動事</w:t>
            </w:r>
            <w:r>
              <w:rPr>
                <w:rFonts w:hint="eastAsia" w:ascii="ＭＳ 明朝" w:hAnsi="ＭＳ 明朝"/>
              </w:rPr>
              <w:t>項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旧</w:t>
            </w:r>
          </w:p>
        </w:tc>
      </w:tr>
      <w:tr>
        <w:trPr>
          <w:cantSplit/>
        </w:trPr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6</w:t>
            </w:r>
          </w:p>
        </w:tc>
        <w:tc>
          <w:tcPr>
            <w:tcW w:w="242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</w:trPr>
        <w:tc>
          <w:tcPr>
            <w:tcW w:w="1141" w:type="dxa"/>
            <w:gridSpan w:val="2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添付書類</w:t>
            </w:r>
          </w:p>
        </w:tc>
        <w:tc>
          <w:tcPr>
            <w:tcW w:w="7363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なし</w:t>
            </w:r>
          </w:p>
        </w:tc>
      </w:tr>
    </w:tbl>
    <w:p>
      <w:pPr>
        <w:pStyle w:val="0"/>
        <w:wordWrap w:val="0"/>
        <w:autoSpaceDE w:val="0"/>
        <w:autoSpaceDN w:val="0"/>
        <w:rPr>
          <w:rFonts w:hint="default" w:ascii="ＭＳ 明朝" w:hAnsi="ＭＳ 明朝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</Words>
  <Characters>317</Characters>
  <Application>JUST Note</Application>
  <Lines>73</Lines>
  <Paragraphs>69</Paragraphs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下水道室共用</cp:lastModifiedBy>
  <dcterms:created xsi:type="dcterms:W3CDTF">2013-08-19T02:00:00Z</dcterms:created>
  <dcterms:modified xsi:type="dcterms:W3CDTF">2020-07-10T08:12:27Z</dcterms:modified>
  <cp:revision>3</cp:revision>
</cp:coreProperties>
</file>