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autoSpaceDE w:val="0"/>
        <w:autoSpaceDN w:val="0"/>
        <w:jc w:val="right"/>
        <w:rPr>
          <w:rFonts w:hint="default" w:ascii="ＭＳ 明朝" w:hAnsi="ＭＳ 明朝"/>
        </w:rPr>
      </w:pPr>
      <w:r>
        <w:rPr>
          <w:rFonts w:hint="eastAsia" w:ascii="ＭＳ 明朝" w:hAnsi="ＭＳ 明朝"/>
        </w:rPr>
        <w:t>令和　　年　　月　　日</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　吉岡町長　様</w:t>
      </w:r>
    </w:p>
    <w:p>
      <w:pPr>
        <w:pStyle w:val="0"/>
        <w:wordWrap w:val="0"/>
        <w:autoSpaceDE w:val="0"/>
        <w:autoSpaceDN w:val="0"/>
        <w:ind w:right="198"/>
        <w:jc w:val="right"/>
        <w:rPr>
          <w:rFonts w:hint="default" w:ascii="ＭＳ 明朝" w:hAnsi="ＭＳ 明朝"/>
        </w:rPr>
      </w:pPr>
    </w:p>
    <w:p>
      <w:pPr>
        <w:pStyle w:val="0"/>
        <w:wordWrap w:val="0"/>
        <w:autoSpaceDE w:val="0"/>
        <w:autoSpaceDN w:val="0"/>
        <w:ind w:right="198"/>
        <w:jc w:val="right"/>
        <w:rPr>
          <w:rFonts w:hint="default" w:ascii="ＭＳ 明朝" w:hAnsi="ＭＳ 明朝"/>
        </w:rPr>
      </w:pPr>
    </w:p>
    <w:p>
      <w:pPr>
        <w:pStyle w:val="0"/>
        <w:wordWrap w:val="0"/>
        <w:autoSpaceDE w:val="0"/>
        <w:autoSpaceDN w:val="0"/>
        <w:ind w:right="198"/>
        <w:jc w:val="right"/>
        <w:rPr>
          <w:rFonts w:hint="default" w:ascii="ＭＳ 明朝" w:hAnsi="ＭＳ 明朝"/>
        </w:rPr>
      </w:pPr>
      <w:r>
        <w:rPr>
          <w:rFonts w:hint="eastAsia" w:ascii="ＭＳ 明朝" w:hAnsi="ＭＳ 明朝"/>
        </w:rPr>
        <w:t>申請者　</w:t>
      </w:r>
      <w:r>
        <w:rPr>
          <w:rFonts w:hint="eastAsia" w:ascii="ＭＳ 明朝" w:hAnsi="ＭＳ 明朝"/>
          <w:spacing w:val="36"/>
        </w:rPr>
        <w:t>　</w:t>
      </w:r>
      <w:r>
        <w:rPr>
          <w:rFonts w:hint="eastAsia" w:ascii="ＭＳ 明朝" w:hAnsi="ＭＳ 明朝"/>
        </w:rPr>
        <w:t>　　　　　　　　　　　</w:t>
      </w:r>
    </w:p>
    <w:p>
      <w:pPr>
        <w:pStyle w:val="0"/>
        <w:wordWrap w:val="0"/>
        <w:autoSpaceDE w:val="0"/>
        <w:autoSpaceDN w:val="0"/>
        <w:ind w:right="1038" w:firstLine="5040" w:firstLineChars="2400"/>
        <w:rPr>
          <w:rFonts w:hint="default" w:ascii="ＭＳ 明朝" w:hAnsi="ＭＳ 明朝"/>
        </w:rPr>
      </w:pPr>
      <w:r>
        <w:rPr>
          <w:rFonts w:hint="eastAsia" w:ascii="ＭＳ 明朝" w:hAnsi="ＭＳ 明朝"/>
        </w:rPr>
        <w:t>住　所</w:t>
      </w:r>
    </w:p>
    <w:p>
      <w:pPr>
        <w:pStyle w:val="0"/>
        <w:ind w:firstLine="5040" w:firstLineChars="2400"/>
        <w:rPr>
          <w:rFonts w:hint="default"/>
        </w:rPr>
      </w:pPr>
      <w:r>
        <w:rPr>
          <w:rFonts w:hint="eastAsia"/>
        </w:rPr>
        <w:t>氏　名　　　　　　　　　　　印</w:t>
      </w:r>
    </w:p>
    <w:p>
      <w:pPr>
        <w:pStyle w:val="0"/>
        <w:wordWrap w:val="0"/>
        <w:autoSpaceDE w:val="0"/>
        <w:autoSpaceDN w:val="0"/>
        <w:ind w:right="1038" w:firstLine="5040" w:firstLineChars="2400"/>
        <w:rPr>
          <w:rFonts w:hint="default" w:ascii="ＭＳ 明朝" w:hAnsi="ＭＳ 明朝"/>
        </w:rPr>
      </w:pPr>
    </w:p>
    <w:p>
      <w:pPr>
        <w:pStyle w:val="0"/>
        <w:wordWrap w:val="0"/>
        <w:autoSpaceDE w:val="0"/>
        <w:autoSpaceDN w:val="0"/>
        <w:ind w:right="1038" w:firstLine="5040" w:firstLineChars="2400"/>
        <w:rPr>
          <w:rFonts w:hint="default" w:ascii="ＭＳ 明朝" w:hAnsi="ＭＳ 明朝"/>
        </w:rPr>
      </w:pPr>
    </w:p>
    <w:p>
      <w:pPr>
        <w:pStyle w:val="0"/>
        <w:wordWrap w:val="0"/>
        <w:autoSpaceDE w:val="0"/>
        <w:autoSpaceDN w:val="0"/>
        <w:ind w:right="1038" w:firstLine="5040" w:firstLineChars="2400"/>
        <w:rPr>
          <w:rFonts w:hint="default" w:ascii="ＭＳ 明朝" w:hAnsi="ＭＳ 明朝"/>
        </w:rPr>
      </w:pPr>
    </w:p>
    <w:p>
      <w:pPr>
        <w:pStyle w:val="0"/>
        <w:wordWrap w:val="0"/>
        <w:autoSpaceDE w:val="0"/>
        <w:autoSpaceDN w:val="0"/>
        <w:ind w:right="1038" w:firstLine="5040" w:firstLineChars="2400"/>
        <w:rPr>
          <w:rFonts w:hint="default" w:ascii="ＭＳ 明朝" w:hAnsi="ＭＳ 明朝"/>
        </w:rPr>
      </w:pPr>
    </w:p>
    <w:p>
      <w:pPr>
        <w:pStyle w:val="0"/>
        <w:autoSpaceDE w:val="0"/>
        <w:autoSpaceDN w:val="0"/>
        <w:jc w:val="center"/>
        <w:rPr>
          <w:rFonts w:hint="default" w:ascii="ＭＳ 明朝" w:hAnsi="ＭＳ 明朝"/>
          <w:sz w:val="22"/>
        </w:rPr>
      </w:pPr>
      <w:r>
        <w:rPr>
          <w:rFonts w:hint="eastAsia" w:ascii="ＭＳ 明朝" w:hAnsi="ＭＳ 明朝"/>
          <w:sz w:val="22"/>
        </w:rPr>
        <w:t>公共下水道への排水区域外流入許可申請書</w:t>
      </w:r>
    </w:p>
    <w:p>
      <w:pPr>
        <w:pStyle w:val="0"/>
        <w:wordWrap w:val="0"/>
        <w:autoSpaceDE w:val="0"/>
        <w:autoSpaceDN w:val="0"/>
        <w:rPr>
          <w:rFonts w:hint="default" w:ascii="ＭＳ 明朝" w:hAnsi="ＭＳ 明朝"/>
        </w:rPr>
      </w:pPr>
    </w:p>
    <w:p>
      <w:pPr>
        <w:pStyle w:val="0"/>
        <w:wordWrap w:val="0"/>
        <w:autoSpaceDE w:val="0"/>
        <w:autoSpaceDN w:val="0"/>
        <w:ind w:firstLine="210" w:firstLineChars="100"/>
        <w:rPr>
          <w:rFonts w:hint="default" w:ascii="ＭＳ 明朝" w:hAnsi="ＭＳ 明朝"/>
        </w:rPr>
      </w:pPr>
      <w:r>
        <w:rPr>
          <w:rFonts w:hint="eastAsia" w:ascii="ＭＳ 明朝" w:hAnsi="ＭＳ 明朝"/>
        </w:rPr>
        <w:t>下記の土地の汚水について、公共下水道に流入したいため、排水区域外であるが、区域外流入として許可して頂きたく申請いたします。</w:t>
      </w:r>
    </w:p>
    <w:p>
      <w:pPr>
        <w:pStyle w:val="0"/>
        <w:wordWrap w:val="0"/>
        <w:autoSpaceDE w:val="0"/>
        <w:autoSpaceDN w:val="0"/>
        <w:rPr>
          <w:rFonts w:hint="default" w:ascii="ＭＳ 明朝" w:hAnsi="ＭＳ 明朝"/>
        </w:rPr>
      </w:pPr>
      <w:r>
        <w:rPr>
          <w:rFonts w:hint="eastAsia" w:ascii="ＭＳ 明朝" w:hAnsi="ＭＳ 明朝"/>
        </w:rPr>
        <w:t>　なお、下水道事業負担金については、吉岡町下水道事業受益者負担金に関する条例に基づき納付いたします。</w:t>
      </w:r>
    </w:p>
    <w:p>
      <w:pPr>
        <w:pStyle w:val="0"/>
        <w:wordWrap w:val="0"/>
        <w:autoSpaceDE w:val="0"/>
        <w:autoSpaceDN w:val="0"/>
        <w:rPr>
          <w:rFonts w:hint="default" w:ascii="ＭＳ 明朝" w:hAnsi="ＭＳ 明朝"/>
        </w:rPr>
      </w:pPr>
    </w:p>
    <w:p>
      <w:pPr>
        <w:pStyle w:val="17"/>
        <w:rPr>
          <w:rFonts w:hint="default"/>
        </w:rPr>
      </w:pPr>
      <w:r>
        <w:rPr>
          <w:rFonts w:hint="eastAsia"/>
        </w:rPr>
        <w:t>記</w:t>
      </w:r>
    </w:p>
    <w:p>
      <w:pPr>
        <w:pStyle w:val="0"/>
        <w:rPr>
          <w:rFonts w:hint="default"/>
        </w:rPr>
      </w:pPr>
    </w:p>
    <w:p>
      <w:pPr>
        <w:pStyle w:val="0"/>
        <w:rPr>
          <w:rFonts w:hint="default"/>
        </w:rPr>
      </w:pPr>
    </w:p>
    <w:p>
      <w:pPr>
        <w:pStyle w:val="0"/>
        <w:rPr>
          <w:rFonts w:hint="default"/>
        </w:rPr>
      </w:pPr>
    </w:p>
    <w:p>
      <w:pPr>
        <w:pStyle w:val="0"/>
        <w:ind w:firstLine="840" w:firstLineChars="400"/>
        <w:rPr>
          <w:rFonts w:hint="default"/>
        </w:rPr>
      </w:pPr>
      <w:r>
        <w:rPr>
          <w:rFonts w:hint="eastAsia"/>
        </w:rPr>
        <w:t>１．土地の地番　　　　　　吉岡町大字</w:t>
      </w:r>
    </w:p>
    <w:p>
      <w:pPr>
        <w:pStyle w:val="0"/>
        <w:ind w:firstLine="840" w:firstLineChars="400"/>
        <w:rPr>
          <w:rFonts w:hint="default"/>
        </w:rPr>
      </w:pPr>
      <w:r>
        <w:rPr>
          <w:rFonts w:hint="eastAsia"/>
        </w:rPr>
        <w:t>２．土地の地積　　　　　　　　　　　　　　　　　　㎡</w:t>
      </w:r>
    </w:p>
    <w:p>
      <w:pPr>
        <w:pStyle w:val="0"/>
        <w:ind w:firstLine="840" w:firstLineChars="400"/>
        <w:rPr>
          <w:rFonts w:hint="default"/>
        </w:rPr>
      </w:pPr>
      <w:r>
        <w:rPr>
          <w:rFonts w:hint="eastAsia"/>
        </w:rPr>
        <w:t>３．</w:t>
      </w:r>
      <w:r>
        <w:rPr>
          <w:rFonts w:hint="eastAsia"/>
          <w:spacing w:val="35"/>
          <w:kern w:val="0"/>
          <w:fitText w:val="1050" w:id="1"/>
        </w:rPr>
        <w:t>流入時</w:t>
      </w:r>
      <w:r>
        <w:rPr>
          <w:rFonts w:hint="eastAsia"/>
          <w:kern w:val="0"/>
          <w:fitText w:val="1050" w:id="1"/>
        </w:rPr>
        <w:t>期</w:t>
      </w:r>
      <w:r>
        <w:rPr>
          <w:rFonts w:hint="eastAsia"/>
          <w:kern w:val="0"/>
        </w:rPr>
        <w:t>　　　　　　令和</w:t>
      </w:r>
      <w:bookmarkStart w:id="0" w:name="_GoBack"/>
      <w:bookmarkEnd w:id="0"/>
      <w:r>
        <w:rPr>
          <w:rFonts w:hint="eastAsia"/>
          <w:kern w:val="0"/>
        </w:rPr>
        <w:t>　　　年　　　月　　　日頃</w:t>
      </w:r>
    </w:p>
    <w:p>
      <w:pPr>
        <w:pStyle w:val="19"/>
        <w:ind w:right="840"/>
        <w:jc w:val="both"/>
        <w:rPr>
          <w:rFonts w:hint="default"/>
        </w:rPr>
      </w:pPr>
    </w:p>
    <w:p>
      <w:pPr>
        <w:pStyle w:val="19"/>
        <w:ind w:right="840"/>
        <w:jc w:val="both"/>
        <w:rPr>
          <w:rFonts w:hint="default"/>
        </w:rPr>
      </w:pPr>
    </w:p>
    <w:p>
      <w:pPr>
        <w:pStyle w:val="19"/>
        <w:ind w:right="840"/>
        <w:jc w:val="both"/>
        <w:rPr>
          <w:rFonts w:hint="default"/>
        </w:rPr>
      </w:pPr>
    </w:p>
    <w:p>
      <w:pPr>
        <w:pStyle w:val="0"/>
        <w:ind w:left="210" w:hanging="210" w:hangingChars="100"/>
        <w:rPr>
          <w:rFonts w:hint="default"/>
        </w:rPr>
      </w:pPr>
      <w:r>
        <w:rPr>
          <w:rFonts w:hint="eastAsia"/>
        </w:rPr>
        <w:t>※添付書類（各２部）：案内図、公図、平面図、登記簿謄本</w:t>
      </w:r>
    </w:p>
    <w:p>
      <w:pPr>
        <w:pStyle w:val="19"/>
        <w:ind w:right="840"/>
        <w:jc w:val="both"/>
        <w:rPr>
          <w:rFonts w:hint="default"/>
        </w:rPr>
      </w:pPr>
    </w:p>
    <w:p>
      <w:pPr>
        <w:pStyle w:val="0"/>
        <w:ind w:left="210" w:hanging="210" w:hangingChars="100"/>
        <w:rPr>
          <w:rFonts w:hint="default"/>
        </w:rPr>
      </w:pPr>
      <w:r>
        <w:rPr>
          <w:rFonts w:hint="eastAsia"/>
        </w:rPr>
        <w:t>※　流入時期については、役場下水道室と協議の上、供用開始地区は排水設備完成（予定）日を、未供用地区（下水道予定地区）は供用開始予定年月日を記入してください。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next w:val="18"/>
    <w:link w:val="17"/>
    <w:uiPriority w:val="0"/>
    <w:rPr>
      <w:rFonts w:ascii="ＭＳ 明朝" w:hAnsi="ＭＳ 明朝"/>
      <w:kern w:val="2"/>
      <w:sz w:val="21"/>
    </w:rPr>
  </w:style>
  <w:style w:type="paragraph" w:styleId="19">
    <w:name w:val="Closing"/>
    <w:basedOn w:val="0"/>
    <w:next w:val="19"/>
    <w:link w:val="20"/>
    <w:uiPriority w:val="0"/>
    <w:pPr>
      <w:jc w:val="right"/>
    </w:pPr>
    <w:rPr>
      <w:rFonts w:ascii="ＭＳ 明朝" w:hAnsi="ＭＳ 明朝"/>
    </w:rPr>
  </w:style>
  <w:style w:type="character" w:styleId="20" w:customStyle="1">
    <w:name w:val="結語 (文字)"/>
    <w:next w:val="20"/>
    <w:link w:val="19"/>
    <w:uiPriority w:val="0"/>
    <w:rPr>
      <w:rFonts w:ascii="ＭＳ 明朝" w:hAnsi="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