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旧被扶養者に係る国民健康保険税減免申請書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吉岡町長　様</w:t>
      </w:r>
    </w:p>
    <w:p>
      <w:pPr>
        <w:pStyle w:val="0"/>
        <w:rPr>
          <w:rFonts w:hint="default"/>
        </w:rPr>
      </w:pPr>
    </w:p>
    <w:p>
      <w:pPr>
        <w:pStyle w:val="0"/>
        <w:ind w:right="840" w:firstLine="3990" w:firstLineChars="1900"/>
        <w:rPr>
          <w:rFonts w:hint="default"/>
        </w:rPr>
      </w:pPr>
      <w:r>
        <w:rPr>
          <w:rFonts w:hint="eastAsia"/>
        </w:rPr>
        <w:t>申請者　住所　　　　　　　　　　　　　　</w:t>
      </w:r>
    </w:p>
    <w:p>
      <w:pPr>
        <w:pStyle w:val="0"/>
        <w:ind w:right="840" w:firstLine="4830" w:firstLineChars="2300"/>
        <w:rPr>
          <w:rFonts w:hint="default"/>
        </w:rPr>
      </w:pPr>
      <w:r>
        <w:rPr>
          <w:rFonts w:hint="eastAsia"/>
        </w:rPr>
        <w:t>氏名　　　　　　　　　　　　　</w:t>
      </w:r>
    </w:p>
    <w:p>
      <w:pPr>
        <w:pStyle w:val="0"/>
        <w:ind w:right="420" w:firstLine="4830" w:firstLineChars="2300"/>
        <w:rPr>
          <w:rFonts w:hint="default"/>
        </w:rPr>
      </w:pPr>
      <w:r>
        <w:rPr>
          <w:rFonts w:hint="eastAsia"/>
        </w:rPr>
        <w:t>電話　　　　（　　　）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　　　年度以後の国民健康保険税について、吉岡町国民健康保険税条例第</w:t>
      </w:r>
      <w:r>
        <w:rPr>
          <w:rFonts w:hint="eastAsia"/>
        </w:rPr>
        <w:t>25</w:t>
      </w:r>
      <w:r>
        <w:rPr>
          <w:rFonts w:hint="eastAsia"/>
        </w:rPr>
        <w:t>条の規定により、下記のとおり減免の申請をします。</w:t>
      </w:r>
    </w:p>
    <w:tbl>
      <w:tblPr>
        <w:tblStyle w:val="21"/>
        <w:tblW w:w="9337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988"/>
        <w:gridCol w:w="3000"/>
        <w:gridCol w:w="3349"/>
      </w:tblGrid>
      <w:tr>
        <w:trPr>
          <w:trHeight w:val="704" w:hRule="atLeast"/>
        </w:trPr>
        <w:tc>
          <w:tcPr>
            <w:tcW w:w="29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納税義務者名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納税者番号</w:t>
            </w:r>
          </w:p>
        </w:tc>
      </w:tr>
      <w:tr>
        <w:trPr>
          <w:trHeight w:val="613" w:hRule="atLeast"/>
        </w:trPr>
        <w:tc>
          <w:tcPr>
            <w:tcW w:w="29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旧被扶養者に関する事項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</w:tc>
      </w:tr>
      <w:tr>
        <w:trPr>
          <w:trHeight w:val="794" w:hRule="atLeast"/>
        </w:trPr>
        <w:tc>
          <w:tcPr>
            <w:tcW w:w="2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</w:t>
            </w:r>
          </w:p>
        </w:tc>
      </w:tr>
      <w:tr>
        <w:trPr>
          <w:trHeight w:val="794" w:hRule="atLeast"/>
        </w:trPr>
        <w:tc>
          <w:tcPr>
            <w:tcW w:w="2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被用者保険に関する事項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　険　者　名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　名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被用者保険の被保険者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だった者に関する事項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後期高齢者医療被保険者の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</w:t>
            </w:r>
          </w:p>
        </w:tc>
      </w:tr>
      <w:tr>
        <w:trPr>
          <w:trHeight w:val="794" w:hRule="atLeast"/>
        </w:trPr>
        <w:tc>
          <w:tcPr>
            <w:tcW w:w="2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後期高齢者医療被保険者証の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