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HG丸ｺﾞｼｯｸM-PRO" w:hAnsi="HG丸ｺﾞｼｯｸM-PRO" w:eastAsia="HG丸ｺﾞｼｯｸM-PRO"/>
          <w:sz w:val="22"/>
        </w:rPr>
      </w:pPr>
      <w:r>
        <w:rPr>
          <w:rFonts w:hint="eastAsia" w:ascii="HG創英角ﾎﾟｯﾌﾟ体" w:hAnsi="HG創英角ﾎﾟｯﾌﾟ体" w:eastAsia="HG創英角ﾎﾟｯﾌﾟ体"/>
          <w:sz w:val="22"/>
          <w:u w:val="double" w:color="auto"/>
        </w:rPr>
        <w:t>R8.10.1</w:t>
      </w:r>
      <w:r>
        <w:rPr>
          <w:rFonts w:hint="eastAsia" w:ascii="HG創英角ﾎﾟｯﾌﾟ体" w:hAnsi="HG創英角ﾎﾟｯﾌﾟ体" w:eastAsia="HG創英角ﾎﾟｯﾌﾟ体"/>
          <w:sz w:val="22"/>
          <w:u w:val="double" w:color="auto"/>
        </w:rPr>
        <w:t>受付分より開始します</w:t>
      </w:r>
    </w:p>
    <w:p>
      <w:pPr>
        <w:pStyle w:val="0"/>
        <w:rPr>
          <w:rFonts w:hint="eastAsia" w:ascii="HG丸ｺﾞｼｯｸM-PRO" w:hAnsi="HG丸ｺﾞｼｯｸM-PRO" w:eastAsia="HG丸ｺﾞｼｯｸM-PRO"/>
          <w:sz w:val="22"/>
        </w:rPr>
      </w:pPr>
      <w:r>
        <w:rPr>
          <w:rFonts w:hint="eastAsia" w:ascii="HG創英角ﾎﾟｯﾌﾟ体" w:hAnsi="HG創英角ﾎﾟｯﾌﾟ体" w:eastAsia="HG創英角ﾎﾟｯﾌﾟ体"/>
          <w:sz w:val="32"/>
        </w:rPr>
        <w:t>福祉用具購入・住宅改修の支給に係る受領委任払いについて</w:t>
      </w:r>
    </w:p>
    <w:p>
      <w:pPr>
        <w:pStyle w:val="0"/>
        <w:rPr>
          <w:rFonts w:hint="eastAsia" w:ascii="HG丸ｺﾞｼｯｸM-PRO" w:hAnsi="HG丸ｺﾞｼｯｸM-PRO" w:eastAsia="HG丸ｺﾞｼｯｸM-PRO"/>
          <w:sz w:val="22"/>
        </w:rPr>
      </w:pPr>
    </w:p>
    <w:p>
      <w:pPr>
        <w:pStyle w:val="0"/>
        <w:rPr>
          <w:rFonts w:hint="eastAsia" w:ascii="HG丸ｺﾞｼｯｸM-PRO" w:hAnsi="HG丸ｺﾞｼｯｸM-PRO" w:eastAsia="HG丸ｺﾞｼｯｸM-PRO"/>
          <w:sz w:val="24"/>
        </w:rPr>
      </w:pPr>
      <w:r>
        <w:rPr>
          <w:rFonts w:hint="eastAsia" w:ascii="HG創英角ﾎﾟｯﾌﾟ体" w:hAnsi="HG創英角ﾎﾟｯﾌﾟ体" w:eastAsia="HG創英角ﾎﾟｯﾌﾟ体"/>
          <w:b w:val="0"/>
          <w:sz w:val="24"/>
        </w:rPr>
        <w:t>〈目的〉</w:t>
      </w: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介護保険の福祉用具購入費、住宅改修費については本来償還払いとなっていますが、一時的な費用負担を軽減するため、受領委任払いを実施することにより、被保険者の生活の安定に寄与することを目的とします。</w:t>
      </w:r>
    </w:p>
    <w:p>
      <w:pPr>
        <w:pStyle w:val="0"/>
        <w:rPr>
          <w:rFonts w:hint="eastAsia" w:ascii="HG丸ｺﾞｼｯｸM-PRO" w:hAnsi="HG丸ｺﾞｼｯｸM-PRO" w:eastAsia="HG丸ｺﾞｼｯｸM-PRO"/>
          <w:sz w:val="24"/>
        </w:rPr>
      </w:pPr>
    </w:p>
    <w:p>
      <w:pPr>
        <w:pStyle w:val="0"/>
        <w:rPr>
          <w:rFonts w:hint="eastAsia" w:ascii="HG丸ｺﾞｼｯｸM-PRO" w:hAnsi="HG丸ｺﾞｼｯｸM-PRO" w:eastAsia="HG丸ｺﾞｼｯｸM-PRO"/>
          <w:sz w:val="24"/>
        </w:rPr>
      </w:pPr>
      <w:r>
        <w:rPr>
          <w:rFonts w:hint="eastAsia" w:ascii="HG創英角ﾎﾟｯﾌﾟ体" w:hAnsi="HG創英角ﾎﾟｯﾌﾟ体" w:eastAsia="HG創英角ﾎﾟｯﾌﾟ体"/>
          <w:sz w:val="24"/>
        </w:rPr>
        <w:t>〈受領委任払いとは〉</w:t>
      </w: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受領委任払いとは、福祉用具の購入や住宅の工事前に利用者と福祉用具販売業者や施工業者</w:t>
      </w:r>
      <w:bookmarkStart w:id="0" w:name="_GoBack"/>
      <w:bookmarkEnd w:id="0"/>
      <w:r>
        <w:rPr>
          <w:rFonts w:hint="eastAsia" w:ascii="HG丸ｺﾞｼｯｸM-PRO" w:hAnsi="HG丸ｺﾞｼｯｸM-PRO" w:eastAsia="HG丸ｺﾞｼｯｸM-PRO"/>
          <w:sz w:val="24"/>
        </w:rPr>
        <w:t>（以下事業者という）との間で保険給付分（介護保険対象費用の９割分～７割分）の受領を事業者に委ねる手続き（受領委任の合意）をして、利用者は、費用の１割～３割（及び限度額超過分）を支払い、残りの９割～７割は受領を委任された事業者が直接町から受け取る方法です。</w:t>
      </w: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※福祉用具販売事業者とは、指定を受けた、特定福祉用具販売及び特定予防福祉用具販売事業者です。</w:t>
      </w:r>
    </w:p>
    <w:p>
      <w:pPr>
        <w:pStyle w:val="0"/>
        <w:rPr>
          <w:rFonts w:hint="eastAsia" w:ascii="HG丸ｺﾞｼｯｸM-PRO" w:hAnsi="HG丸ｺﾞｼｯｸM-PRO" w:eastAsia="HG丸ｺﾞｼｯｸM-PRO"/>
          <w:sz w:val="24"/>
        </w:rPr>
      </w:pPr>
    </w:p>
    <w:p>
      <w:pPr>
        <w:pStyle w:val="0"/>
        <w:rPr>
          <w:rFonts w:hint="eastAsia" w:ascii="HG丸ｺﾞｼｯｸM-PRO" w:hAnsi="HG丸ｺﾞｼｯｸM-PRO" w:eastAsia="HG丸ｺﾞｼｯｸM-PRO"/>
          <w:sz w:val="24"/>
        </w:rPr>
      </w:pPr>
      <w:r>
        <w:rPr>
          <w:rFonts w:hint="eastAsia" w:ascii="HG創英角ﾎﾟｯﾌﾟ体" w:hAnsi="HG創英角ﾎﾟｯﾌﾟ体" w:eastAsia="HG創英角ﾎﾟｯﾌﾟ体"/>
          <w:sz w:val="24"/>
        </w:rPr>
        <w:t>〈利用者条件〉</w:t>
      </w: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・介護保険料の滞納がないこと</w:t>
      </w: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・福祉用具購入等の受領委任払いについて事業者の同意を得ていること</w:t>
      </w:r>
    </w:p>
    <w:p>
      <w:pPr>
        <w:pStyle w:val="0"/>
        <w:rPr>
          <w:rFonts w:hint="eastAsia" w:ascii="HG丸ｺﾞｼｯｸM-PRO" w:hAnsi="HG丸ｺﾞｼｯｸM-PRO" w:eastAsia="HG丸ｺﾞｼｯｸM-PRO"/>
          <w:sz w:val="24"/>
        </w:rPr>
      </w:pPr>
    </w:p>
    <w:p>
      <w:pPr>
        <w:pStyle w:val="0"/>
        <w:rPr>
          <w:rFonts w:hint="eastAsia" w:ascii="HG丸ｺﾞｼｯｸM-PRO" w:hAnsi="HG丸ｺﾞｼｯｸM-PRO" w:eastAsia="HG丸ｺﾞｼｯｸM-PRO"/>
          <w:sz w:val="24"/>
        </w:rPr>
      </w:pPr>
      <w:r>
        <w:rPr>
          <w:rFonts w:hint="eastAsia" w:ascii="HG創英角ﾎﾟｯﾌﾟ体" w:hAnsi="HG創英角ﾎﾟｯﾌﾟ体" w:eastAsia="HG創英角ﾎﾟｯﾌﾟ体"/>
          <w:sz w:val="24"/>
        </w:rPr>
        <w:t>〈申請書の提出〉</w:t>
      </w: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以下の書類を役場介護高齢室に提出してください。</w:t>
      </w:r>
    </w:p>
    <w:p>
      <w:pPr>
        <w:pStyle w:val="0"/>
        <w:rPr>
          <w:rFonts w:hint="eastAsia" w:ascii="HG丸ｺﾞｼｯｸM-PRO" w:hAnsi="HG丸ｺﾞｼｯｸM-PRO" w:eastAsia="HG丸ｺﾞｼｯｸM-PRO"/>
          <w:sz w:val="24"/>
        </w:rPr>
      </w:pP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福祉用具購入</w:t>
      </w: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・介護保険居宅介護（介護予防）福祉用具購入費支給申請書（受領委任払用）</w:t>
      </w: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・居宅要介護等被保険者が支払った自己負担分の領収書</w:t>
      </w: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・販売証明書</w:t>
      </w: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・製品の見本（カタログの写し等）</w:t>
      </w:r>
    </w:p>
    <w:p>
      <w:pPr>
        <w:pStyle w:val="0"/>
        <w:rPr>
          <w:rFonts w:hint="eastAsia" w:ascii="HG丸ｺﾞｼｯｸM-PRO" w:hAnsi="HG丸ｺﾞｼｯｸM-PRO" w:eastAsia="HG丸ｺﾞｼｯｸM-PRO"/>
          <w:sz w:val="24"/>
        </w:rPr>
      </w:pP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住宅改修（事前審査）</w:t>
      </w: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・介護保険居宅介護（介護予防）住宅改修支給事前申請書（受領委任払用）</w:t>
      </w: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・住宅改修が必要な理由書</w:t>
      </w: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・見積書</w:t>
      </w: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・住宅改修後の改修予定状態が分かるもの（写真や図）</w:t>
      </w: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・改修工事を行う住宅の所有者が居宅要介護等被保険者でない場合は、当該住宅の所有者の承諾書</w:t>
      </w:r>
    </w:p>
    <w:p>
      <w:pPr>
        <w:pStyle w:val="0"/>
        <w:rPr>
          <w:rFonts w:hint="eastAsia" w:ascii="HG丸ｺﾞｼｯｸM-PRO" w:hAnsi="HG丸ｺﾞｼｯｸM-PRO" w:eastAsia="HG丸ｺﾞｼｯｸM-PRO"/>
          <w:sz w:val="24"/>
        </w:rPr>
      </w:pP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住宅改修（支給申請）</w:t>
      </w: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・介護保険居宅介護（介護予防）住宅改修支給申請書（受領委任払用）</w:t>
      </w: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・居宅要介護等被保険者が支払った自己負担分の領収書</w:t>
      </w: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・工事費内訳書</w:t>
      </w: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・完成後の状態が確認できる書類（箇所ごとの写真）</w:t>
      </w:r>
    </w:p>
    <w:p>
      <w:pPr>
        <w:pStyle w:val="0"/>
        <w:rPr>
          <w:rFonts w:hint="eastAsia" w:ascii="HG丸ｺﾞｼｯｸM-PRO" w:hAnsi="HG丸ｺﾞｼｯｸM-PRO" w:eastAsia="HG丸ｺﾞｼｯｸM-PRO"/>
          <w:sz w:val="24"/>
        </w:rPr>
      </w:pPr>
    </w:p>
    <w:p>
      <w:pPr>
        <w:pStyle w:val="0"/>
        <w:rPr>
          <w:rFonts w:hint="eastAsia" w:ascii="HG丸ｺﾞｼｯｸM-PRO" w:hAnsi="HG丸ｺﾞｼｯｸM-PRO" w:eastAsia="HG丸ｺﾞｼｯｸM-PRO"/>
          <w:sz w:val="24"/>
        </w:rPr>
      </w:pPr>
      <w:r>
        <w:rPr>
          <w:rFonts w:hint="eastAsia" w:ascii="HG創英角ﾎﾟｯﾌﾟ体" w:hAnsi="HG創英角ﾎﾟｯﾌﾟ体" w:eastAsia="HG創英角ﾎﾟｯﾌﾟ体"/>
          <w:sz w:val="24"/>
        </w:rPr>
        <w:t>〈問い合わせ先〉</w:t>
      </w: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吉岡町役場　健康福祉課　介護高齢室</w:t>
      </w: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　</w:t>
      </w:r>
      <w:r>
        <w:rPr>
          <w:rFonts w:hint="eastAsia" w:ascii="HG丸ｺﾞｼｯｸM-PRO" w:hAnsi="HG丸ｺﾞｼｯｸM-PRO" w:eastAsia="HG丸ｺﾞｼｯｸM-PRO"/>
          <w:sz w:val="24"/>
        </w:rPr>
        <w:t>0279-26-2247</w:t>
      </w:r>
    </w:p>
    <w:sectPr>
      <w:pgSz w:w="11906" w:h="16838"/>
      <w:pgMar w:top="1440" w:right="1080" w:bottom="1440" w:left="1080" w:header="851" w:footer="992" w:gutter="0"/>
      <w:pgBorders w:zOrder="front" w:display="allPages" w:offsetFrom="page"/>
      <w:cols w:space="720"/>
      <w:textDirection w:val="lrTb"/>
      <w:docGrid w:type="linesAndChars" w:linePitch="41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HG創英角ﾎﾟｯﾌﾟ体">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40"/>
  <w:drawingGridVerticalSpacing w:val="697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Ｐゴシック" w:hAnsi="ＭＳ Ｐゴシック" w:eastAsia="ＭＳ Ｐゴシック"/>
        <w:caps w:val="0"/>
        <w:smallCaps w:val="0"/>
        <w:strike w:val="0"/>
        <w:dstrike w:val="0"/>
        <w:outline w:val="0"/>
        <w:shadow w:val="0"/>
        <w:emboss w:val="0"/>
        <w:imprint w:val="0"/>
        <w:snapToGrid w:val="1"/>
        <w:vanish w:val="0"/>
        <w:color w:val="000000"/>
        <w:spacing w:val="0"/>
        <w:w w:val="100"/>
        <w:kern w:val="0"/>
        <w:position w:val="0"/>
        <w:sz w:val="24"/>
        <w:u w:val="none" w:color="auto"/>
        <w:vertAlign w:val="baseline"/>
        <w:em w:val="none"/>
      </w:rPr>
    </w:rPrDefault>
  </w:docDefaults>
  <w:style w:type="paragraph" w:styleId="0" w:default="1">
    <w:name w:val="Normal"/>
    <w:next w:val="0"/>
    <w:link w:val="0"/>
    <w:uiPriority w:val="0"/>
    <w:qFormat/>
    <w:pPr>
      <w:widowControl w:val="0"/>
      <w:overflowPunct w:val="0"/>
      <w:autoSpaceDE w:val="1"/>
      <w:autoSpaceDN w:val="1"/>
      <w:adjustRightInd w:val="0"/>
      <w:ind w:left="0" w:leftChars="0" w:right="0" w:rightChars="0"/>
      <w:jc w:val="both"/>
      <w:textAlignment w:val="bottom"/>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299</TotalTime>
  <Pages>2</Pages>
  <Words>4</Words>
  <Characters>803</Characters>
  <Application>JUST Note</Application>
  <Lines>47</Lines>
  <Paragraphs>31</Paragraphs>
  <CharactersWithSpaces>806</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大和　美月</dc:creator>
  <cp:lastModifiedBy>福田　真琴</cp:lastModifiedBy>
  <cp:lastPrinted>2026-09-01T04:21:45Z</cp:lastPrinted>
  <dcterms:created xsi:type="dcterms:W3CDTF">2021-04-28T06:19:00Z</dcterms:created>
  <dcterms:modified xsi:type="dcterms:W3CDTF">2026-08-31T07:00:45Z</dcterms:modified>
  <cp:revision>42</cp:revision>
</cp:coreProperties>
</file>