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24"/>
        <w:spacing w:after="0" w:afterLines="0" w:afterAutospacing="0"/>
        <w:ind w:left="240" w:hanging="240"/>
        <w:rPr>
          <w:rFonts w:hint="default"/>
          <w:color w:val="auto"/>
        </w:rPr>
      </w:pPr>
      <w:r>
        <w:rPr>
          <w:rFonts w:hint="eastAsia" w:ascii="ＭＳ 明朝" w:hAnsi="ＭＳ 明朝" w:eastAsia="ＭＳ 明朝"/>
          <w:color w:val="auto"/>
        </w:rPr>
        <w:t>様式第６号（第４条関係）</w:t>
      </w:r>
    </w:p>
    <w:p>
      <w:pPr>
        <w:pStyle w:val="0"/>
        <w:spacing w:after="0" w:afterLines="0" w:afterAutospacing="0"/>
        <w:jc w:val="right"/>
        <w:rPr>
          <w:rFonts w:hint="default"/>
          <w:color w:val="auto"/>
        </w:rPr>
      </w:pPr>
      <w:r>
        <w:rPr>
          <w:rFonts w:hint="eastAsia"/>
          <w:color w:val="auto"/>
        </w:rPr>
        <w:t>年　　月　　日</w:t>
      </w:r>
    </w:p>
    <w:p>
      <w:pPr>
        <w:pStyle w:val="0"/>
        <w:spacing w:after="0" w:afterLines="0" w:afterAutospacing="0"/>
        <w:rPr>
          <w:rFonts w:hint="default"/>
          <w:color w:val="auto"/>
        </w:rPr>
      </w:pPr>
    </w:p>
    <w:p>
      <w:pPr>
        <w:pStyle w:val="0"/>
        <w:spacing w:after="0" w:afterLines="0" w:afterAutospacing="0"/>
        <w:rPr>
          <w:rFonts w:hint="default"/>
          <w:color w:val="auto"/>
        </w:rPr>
      </w:pPr>
      <w:r>
        <w:rPr>
          <w:rFonts w:hint="eastAsia"/>
          <w:color w:val="auto"/>
        </w:rPr>
        <w:t>　吉岡町長　様</w:t>
      </w:r>
    </w:p>
    <w:p>
      <w:pPr>
        <w:pStyle w:val="0"/>
        <w:spacing w:after="0" w:afterLines="0" w:afterAutospacing="0"/>
        <w:rPr>
          <w:rFonts w:hint="default"/>
          <w:color w:val="auto"/>
        </w:rPr>
      </w:pPr>
    </w:p>
    <w:p>
      <w:pPr>
        <w:pStyle w:val="0"/>
        <w:wordWrap w:val="0"/>
        <w:spacing w:after="0" w:afterLines="0" w:afterAutospacing="0"/>
        <w:jc w:val="right"/>
        <w:rPr>
          <w:rFonts w:hint="eastAsia"/>
          <w:color w:val="auto"/>
        </w:rPr>
      </w:pPr>
      <w:r>
        <w:rPr>
          <w:rFonts w:hint="eastAsia"/>
          <w:color w:val="auto"/>
        </w:rPr>
        <w:t>事業者　住所　　　　　　　　　　　　　　　　　　　　　　</w:t>
      </w:r>
    </w:p>
    <w:p>
      <w:pPr>
        <w:pStyle w:val="0"/>
        <w:wordWrap w:val="0"/>
        <w:spacing w:after="0" w:afterLines="0" w:afterAutospacing="0"/>
        <w:jc w:val="right"/>
        <w:rPr>
          <w:rFonts w:hint="eastAsia"/>
          <w:color w:val="auto"/>
        </w:rPr>
      </w:pPr>
      <w:r>
        <w:rPr>
          <w:rFonts w:hint="eastAsia"/>
          <w:color w:val="auto"/>
        </w:rPr>
        <w:t>氏名　　　　　　　　　　　　　　　　　　　　　　</w:t>
      </w:r>
    </w:p>
    <w:p>
      <w:pPr>
        <w:pStyle w:val="0"/>
        <w:wordWrap w:val="0"/>
        <w:spacing w:after="0" w:afterLines="0" w:afterAutospacing="0"/>
        <w:jc w:val="right"/>
        <w:rPr>
          <w:rFonts w:hint="eastAsia"/>
          <w:color w:val="auto"/>
          <w:sz w:val="20"/>
        </w:rPr>
      </w:pPr>
      <w:r>
        <w:rPr>
          <w:rFonts w:hint="eastAsia"/>
          <w:color w:val="auto"/>
          <w:sz w:val="20"/>
        </w:rPr>
        <w:t>（法人その他の団体にあっては、所在地、名称及び代表者の氏名）</w:t>
      </w:r>
    </w:p>
    <w:p>
      <w:pPr>
        <w:pStyle w:val="0"/>
        <w:wordWrap w:val="0"/>
        <w:spacing w:after="0" w:afterLines="0" w:afterAutospacing="0"/>
        <w:jc w:val="right"/>
        <w:rPr>
          <w:rFonts w:hint="eastAsia"/>
          <w:color w:val="auto"/>
        </w:rPr>
      </w:pPr>
      <w:r>
        <w:rPr>
          <w:rFonts w:hint="eastAsia"/>
          <w:color w:val="auto"/>
        </w:rPr>
        <w:t>電話番号　　　　　　　　　　　　　　　　　　　　</w:t>
      </w:r>
    </w:p>
    <w:p>
      <w:pPr>
        <w:pStyle w:val="0"/>
        <w:spacing w:after="0" w:afterLines="0" w:afterAutospacing="0"/>
        <w:rPr>
          <w:rFonts w:hint="default"/>
          <w:color w:val="auto"/>
        </w:rPr>
      </w:pPr>
    </w:p>
    <w:p>
      <w:pPr>
        <w:pStyle w:val="0"/>
        <w:spacing w:after="0" w:afterLines="0" w:afterAutospacing="0"/>
        <w:jc w:val="center"/>
        <w:rPr>
          <w:rFonts w:hint="default"/>
          <w:color w:val="auto"/>
        </w:rPr>
      </w:pPr>
      <w:bookmarkStart w:id="0" w:name="_GoBack"/>
      <w:bookmarkEnd w:id="0"/>
      <w:r>
        <w:rPr>
          <w:rFonts w:hint="eastAsia"/>
          <w:color w:val="auto"/>
        </w:rPr>
        <w:t>事業計画変更届</w:t>
      </w:r>
    </w:p>
    <w:p>
      <w:pPr>
        <w:pStyle w:val="0"/>
        <w:spacing w:after="0" w:afterLines="0" w:afterAutospacing="0"/>
        <w:rPr>
          <w:rFonts w:hint="default"/>
          <w:color w:val="auto"/>
        </w:rPr>
      </w:pPr>
    </w:p>
    <w:p>
      <w:pPr>
        <w:pStyle w:val="0"/>
        <w:spacing w:after="0" w:afterLines="0" w:afterAutospacing="0"/>
        <w:rPr>
          <w:rFonts w:hint="default"/>
          <w:color w:val="auto"/>
        </w:rPr>
      </w:pPr>
      <w:r>
        <w:rPr>
          <w:rFonts w:hint="eastAsia"/>
          <w:color w:val="auto"/>
        </w:rPr>
        <w:t>　　　　　年　　月　　日付けで提出した事業計画に係る事前協議書については、次のとおり変更するので、吉岡町自然環境、景観等と太陽光発電設備設置事業との調和に関する条例施行規則第４条第５項の規定により、届け出ます。</w:t>
      </w:r>
    </w:p>
    <w:p>
      <w:pPr>
        <w:pStyle w:val="0"/>
        <w:spacing w:after="0" w:afterLines="0" w:afterAutospacing="0"/>
        <w:rPr>
          <w:rFonts w:hint="default"/>
          <w:color w:val="auto"/>
        </w:rPr>
      </w:pPr>
    </w:p>
    <w:tbl>
      <w:tblPr>
        <w:tblStyle w:val="25"/>
        <w:tblW w:w="9188" w:type="dxa"/>
        <w:jc w:val="left"/>
        <w:tblInd w:w="0" w:type="dxa"/>
        <w:tblLayout w:type="fixed"/>
        <w:tblLook w:firstRow="1" w:lastRow="0" w:firstColumn="1" w:lastColumn="0" w:noHBand="0" w:noVBand="1" w:val="04A0"/>
      </w:tblPr>
      <w:tblGrid>
        <w:gridCol w:w="1368"/>
        <w:gridCol w:w="900"/>
        <w:gridCol w:w="4680"/>
        <w:gridCol w:w="2240"/>
      </w:tblGrid>
      <w:tr>
        <w:trPr/>
        <w:tc>
          <w:tcPr>
            <w:tcW w:w="2268" w:type="dxa"/>
            <w:gridSpan w:val="2"/>
            <w:vAlign w:val="top"/>
          </w:tcPr>
          <w:p>
            <w:pPr>
              <w:pStyle w:val="0"/>
              <w:rPr>
                <w:rFonts w:hint="eastAsia"/>
                <w:color w:val="auto"/>
              </w:rPr>
            </w:pPr>
            <w:r>
              <w:rPr>
                <w:rFonts w:hint="eastAsia"/>
                <w:color w:val="auto"/>
              </w:rPr>
              <w:t>受付番号</w:t>
            </w:r>
          </w:p>
        </w:tc>
        <w:tc>
          <w:tcPr>
            <w:tcW w:w="69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2268" w:type="dxa"/>
            <w:gridSpan w:val="2"/>
            <w:vAlign w:val="top"/>
          </w:tcPr>
          <w:p>
            <w:pPr>
              <w:pStyle w:val="0"/>
              <w:rPr>
                <w:rFonts w:hint="eastAsia"/>
                <w:color w:val="auto"/>
              </w:rPr>
            </w:pPr>
            <w:r>
              <w:rPr>
                <w:rFonts w:hint="eastAsia"/>
                <w:color w:val="auto"/>
              </w:rPr>
              <w:t>事業名</w:t>
            </w:r>
          </w:p>
        </w:tc>
        <w:tc>
          <w:tcPr>
            <w:tcW w:w="69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rHeight w:val="155" w:hRule="atLeast"/>
        </w:trPr>
        <w:tc>
          <w:tcPr>
            <w:tcW w:w="1368" w:type="dxa"/>
            <w:vMerge w:val="restart"/>
            <w:vAlign w:val="top"/>
          </w:tcPr>
          <w:p>
            <w:pPr>
              <w:pStyle w:val="0"/>
              <w:rPr>
                <w:rFonts w:hint="eastAsia"/>
                <w:color w:val="auto"/>
              </w:rPr>
            </w:pPr>
            <w:r>
              <w:rPr>
                <w:rFonts w:hint="eastAsia"/>
                <w:color w:val="auto"/>
              </w:rPr>
              <w:t>事業区域</w:t>
            </w:r>
          </w:p>
        </w:tc>
        <w:tc>
          <w:tcPr>
            <w:tcW w:w="900" w:type="dxa"/>
            <w:vAlign w:val="top"/>
          </w:tcPr>
          <w:p>
            <w:pPr>
              <w:pStyle w:val="0"/>
              <w:rPr>
                <w:rFonts w:hint="eastAsia"/>
                <w:color w:val="auto"/>
              </w:rPr>
            </w:pPr>
            <w:r>
              <w:rPr>
                <w:rFonts w:hint="eastAsia"/>
                <w:color w:val="auto"/>
              </w:rPr>
              <w:t>所在</w:t>
            </w:r>
          </w:p>
          <w:p>
            <w:pPr>
              <w:pStyle w:val="0"/>
              <w:rPr>
                <w:rFonts w:hint="eastAsia"/>
                <w:color w:val="auto"/>
              </w:rPr>
            </w:pPr>
          </w:p>
        </w:tc>
        <w:tc>
          <w:tcPr>
            <w:tcW w:w="69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吉岡町</w:t>
            </w:r>
          </w:p>
        </w:tc>
      </w:tr>
      <w:tr>
        <w:trPr/>
        <w:tc>
          <w:tcPr>
            <w:tcW w:w="1368" w:type="dxa"/>
            <w:vMerge w:val="continue"/>
            <w:vAlign w:val="top"/>
          </w:tcPr>
          <w:p>
            <w:pPr>
              <w:pStyle w:val="0"/>
              <w:rPr>
                <w:rFonts w:hint="eastAsia"/>
              </w:rPr>
            </w:pPr>
          </w:p>
        </w:tc>
        <w:tc>
          <w:tcPr>
            <w:tcW w:w="900" w:type="dxa"/>
            <w:vAlign w:val="top"/>
          </w:tcPr>
          <w:p>
            <w:pPr>
              <w:pStyle w:val="0"/>
              <w:rPr>
                <w:rFonts w:hint="eastAsia"/>
                <w:color w:val="auto"/>
              </w:rPr>
            </w:pPr>
            <w:r>
              <w:rPr>
                <w:rFonts w:hint="eastAsia"/>
                <w:color w:val="auto"/>
              </w:rPr>
              <w:t>面積</w:t>
            </w:r>
          </w:p>
        </w:tc>
        <w:tc>
          <w:tcPr>
            <w:tcW w:w="468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color w:val="auto"/>
              </w:rPr>
            </w:pPr>
          </w:p>
        </w:tc>
        <w:tc>
          <w:tcPr>
            <w:tcW w:w="2240"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w:t>
            </w:r>
          </w:p>
        </w:tc>
      </w:tr>
      <w:tr>
        <w:trPr/>
        <w:tc>
          <w:tcPr>
            <w:tcW w:w="2268" w:type="dxa"/>
            <w:gridSpan w:val="2"/>
            <w:vAlign w:val="top"/>
          </w:tcPr>
          <w:p>
            <w:pPr>
              <w:pStyle w:val="0"/>
              <w:rPr>
                <w:rFonts w:hint="eastAsia"/>
                <w:color w:val="auto"/>
              </w:rPr>
            </w:pPr>
            <w:r>
              <w:rPr>
                <w:rFonts w:hint="eastAsia"/>
                <w:color w:val="auto"/>
              </w:rPr>
              <w:t>変更事項</w:t>
            </w: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c>
          <w:tcPr>
            <w:tcW w:w="69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2268" w:type="dxa"/>
            <w:gridSpan w:val="2"/>
            <w:vAlign w:val="top"/>
          </w:tcPr>
          <w:p>
            <w:pPr>
              <w:pStyle w:val="0"/>
              <w:rPr>
                <w:rFonts w:hint="eastAsia"/>
                <w:color w:val="auto"/>
              </w:rPr>
            </w:pPr>
            <w:r>
              <w:rPr>
                <w:rFonts w:hint="eastAsia"/>
                <w:color w:val="auto"/>
              </w:rPr>
              <w:t>変更理由</w:t>
            </w: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c>
          <w:tcPr>
            <w:tcW w:w="69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bl>
    <w:p>
      <w:pPr>
        <w:pStyle w:val="0"/>
        <w:spacing w:after="0" w:afterLines="0" w:afterAutospacing="0"/>
        <w:rPr>
          <w:rFonts w:hint="default"/>
          <w:color w:val="auto"/>
        </w:rPr>
      </w:pPr>
    </w:p>
    <w:p>
      <w:pPr>
        <w:pStyle w:val="0"/>
        <w:spacing w:after="0" w:afterLines="0" w:afterAutospacing="0"/>
        <w:ind w:left="240" w:hanging="240"/>
        <w:rPr>
          <w:rFonts w:hint="eastAsia"/>
          <w:color w:val="auto"/>
        </w:rPr>
      </w:pPr>
    </w:p>
    <w:sectPr>
      <w:headerReference r:id="rId6" w:type="even"/>
      <w:footerReference r:id="rId8" w:type="even"/>
      <w:headerReference r:id="rId5" w:type="first"/>
      <w:footerReference r:id="rId7" w:type="first"/>
      <w:pgSz w:w="11906" w:h="16838"/>
      <w:pgMar w:top="1418" w:right="1418" w:bottom="1418" w:left="1418" w:header="850" w:footer="850" w:gutter="0"/>
      <w:cols w:space="720"/>
      <w:textDirection w:val="lrTb"/>
      <w:docGrid w:type="linesAndChar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40"/>
  <w:defaultTableStyle w:val="25"/>
  <w:drawingGridHorizontalSpacing w:val="227"/>
  <w:drawingGridVerticalSpacing w:val="3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wrapTrailSpaces/>
    <w:adjustLineHeightInTable/>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40" w:hanging="240" w:hangingChars="100"/>
    </w:pPr>
    <w:rPr>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customStyle="1">
    <w:name w:val="hanging14"/>
    <w:basedOn w:val="0"/>
    <w:next w:val="24"/>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settings.xml" Id="rId3" Type="http://schemas.openxmlformats.org/officeDocument/2006/relationships/settings" /><Relationship Target="footer1.xml" Id="rId7"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header2.xml" Id="rId6" Type="http://schemas.openxmlformats.org/officeDocument/2006/relationships/header" /><Relationship Target="footer2.xml" Id="rId8" Type="http://schemas.openxmlformats.org/officeDocument/2006/relationships/footer" /><Relationship Target="fontTable.xml" Id="rId1" Type="http://schemas.openxmlformats.org/officeDocument/2006/relationships/fontTable" /><Relationship Target="header1.xml" Id="rId5" Type="http://schemas.openxmlformats.org/officeDocument/2006/relationships/header" /><Relationship Target="commentsExtended.xml" Id="rId9" Type="http://schemas.microsoft.com/office/2011/relationships/commentsExtended"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3030</TotalTime>
  <Pages>22</Pages>
  <Words>19</Words>
  <Characters>6033</Characters>
  <Application>JUST Note</Application>
  <Lines>26660</Lines>
  <Paragraphs>518</Paragraphs>
  <CharactersWithSpaces>7416</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吉岡町</dc:creator>
  <cp:lastModifiedBy>田中　宏幸</cp:lastModifiedBy>
  <cp:lastPrinted>2022-09-08T01:59:48Z</cp:lastPrinted>
  <dcterms:created xsi:type="dcterms:W3CDTF">2016-09-02T08:05:00Z</dcterms:created>
  <dcterms:modified xsi:type="dcterms:W3CDTF">2022-10-28T00:56:57Z</dcterms:modified>
  <cp:revision>59</cp:revision>
</cp:coreProperties>
</file>