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24"/>
        <w:spacing w:after="0" w:afterLines="0" w:afterAutospacing="0"/>
        <w:ind w:left="240" w:hanging="240"/>
        <w:rPr>
          <w:rFonts w:hint="default"/>
          <w:color w:val="auto"/>
        </w:rPr>
      </w:pPr>
      <w:r>
        <w:rPr>
          <w:rFonts w:hint="eastAsia" w:ascii="ＭＳ 明朝" w:hAnsi="ＭＳ 明朝" w:eastAsia="ＭＳ 明朝"/>
          <w:color w:val="auto"/>
        </w:rPr>
        <w:t>様式第１号（第４条関係）</w:t>
      </w:r>
    </w:p>
    <w:p>
      <w:pPr>
        <w:pStyle w:val="0"/>
        <w:spacing w:after="0" w:afterLines="0" w:afterAutospacing="0"/>
        <w:jc w:val="right"/>
        <w:rPr>
          <w:rFonts w:hint="default"/>
          <w:color w:val="auto"/>
        </w:rPr>
      </w:pPr>
      <w:r>
        <w:rPr>
          <w:rFonts w:hint="eastAsia"/>
          <w:color w:val="auto"/>
        </w:rPr>
        <w:t>年　　月　　日</w:t>
      </w:r>
    </w:p>
    <w:p>
      <w:pPr>
        <w:pStyle w:val="0"/>
        <w:spacing w:after="0" w:afterLines="0" w:afterAutospacing="0"/>
        <w:rPr>
          <w:rFonts w:hint="default"/>
          <w:color w:val="auto"/>
        </w:rPr>
      </w:pPr>
    </w:p>
    <w:p>
      <w:pPr>
        <w:pStyle w:val="0"/>
        <w:spacing w:after="0" w:afterLines="0" w:afterAutospacing="0"/>
        <w:rPr>
          <w:rFonts w:hint="default"/>
          <w:color w:val="auto"/>
        </w:rPr>
      </w:pPr>
      <w:r>
        <w:rPr>
          <w:rFonts w:hint="eastAsia"/>
          <w:color w:val="auto"/>
        </w:rPr>
        <w:t>　吉岡町長　様</w:t>
      </w:r>
    </w:p>
    <w:p>
      <w:pPr>
        <w:pStyle w:val="0"/>
        <w:spacing w:after="0" w:afterLines="0" w:afterAutospacing="0"/>
        <w:rPr>
          <w:rFonts w:hint="default"/>
          <w:color w:val="auto"/>
        </w:rPr>
      </w:pPr>
    </w:p>
    <w:p>
      <w:pPr>
        <w:pStyle w:val="0"/>
        <w:wordWrap w:val="0"/>
        <w:spacing w:after="0" w:afterLines="0" w:afterAutospacing="0"/>
        <w:jc w:val="right"/>
        <w:rPr>
          <w:rFonts w:hint="eastAsia"/>
          <w:color w:val="auto"/>
        </w:rPr>
      </w:pPr>
      <w:r>
        <w:rPr>
          <w:rFonts w:hint="eastAsia"/>
          <w:color w:val="auto"/>
        </w:rPr>
        <w:t>事業者　住所　　　　　　　　　　　　　　　　　　　　　　</w:t>
      </w:r>
    </w:p>
    <w:p>
      <w:pPr>
        <w:pStyle w:val="0"/>
        <w:wordWrap w:val="0"/>
        <w:spacing w:after="0" w:afterLines="0" w:afterAutospacing="0"/>
        <w:jc w:val="right"/>
        <w:rPr>
          <w:rFonts w:hint="eastAsia"/>
          <w:color w:val="auto"/>
        </w:rPr>
      </w:pPr>
      <w:r>
        <w:rPr>
          <w:rFonts w:hint="eastAsia"/>
          <w:color w:val="auto"/>
        </w:rPr>
        <w:t>氏名　　　　　　　　　　　　　　　　　　　　　　</w:t>
      </w:r>
    </w:p>
    <w:p>
      <w:pPr>
        <w:pStyle w:val="0"/>
        <w:wordWrap w:val="0"/>
        <w:spacing w:after="0" w:afterLines="0" w:afterAutospacing="0"/>
        <w:jc w:val="right"/>
        <w:rPr>
          <w:rFonts w:hint="eastAsia"/>
          <w:color w:val="auto"/>
          <w:sz w:val="20"/>
        </w:rPr>
      </w:pPr>
      <w:r>
        <w:rPr>
          <w:rFonts w:hint="eastAsia"/>
          <w:color w:val="auto"/>
          <w:sz w:val="20"/>
        </w:rPr>
        <w:t>（法人その他の団体にあっては、所在地、名称及び代表者の氏名）</w:t>
      </w:r>
    </w:p>
    <w:p>
      <w:pPr>
        <w:pStyle w:val="0"/>
        <w:wordWrap w:val="0"/>
        <w:spacing w:after="0" w:afterLines="0" w:afterAutospacing="0"/>
        <w:jc w:val="right"/>
        <w:rPr>
          <w:rFonts w:hint="eastAsia"/>
          <w:color w:val="auto"/>
        </w:rPr>
      </w:pPr>
      <w:r>
        <w:rPr>
          <w:rFonts w:hint="eastAsia"/>
          <w:color w:val="auto"/>
        </w:rPr>
        <w:t>電話番号　　　　　　　　　　　　　　　　　　　　</w:t>
      </w:r>
    </w:p>
    <w:p>
      <w:pPr>
        <w:pStyle w:val="0"/>
        <w:spacing w:after="0" w:afterLines="0" w:afterAutospacing="0"/>
        <w:rPr>
          <w:rFonts w:hint="default"/>
          <w:color w:val="auto"/>
        </w:rPr>
      </w:pPr>
    </w:p>
    <w:p>
      <w:pPr>
        <w:pStyle w:val="0"/>
        <w:spacing w:after="0" w:afterLines="0" w:afterAutospacing="0"/>
        <w:jc w:val="center"/>
        <w:rPr>
          <w:rFonts w:hint="default"/>
          <w:color w:val="auto"/>
        </w:rPr>
      </w:pPr>
      <w:r>
        <w:rPr>
          <w:rFonts w:hint="eastAsia"/>
          <w:color w:val="auto"/>
        </w:rPr>
        <w:t>事業計画に係る事前協議書</w:t>
      </w:r>
    </w:p>
    <w:p>
      <w:pPr>
        <w:pStyle w:val="0"/>
        <w:spacing w:after="0" w:afterLines="0" w:afterAutospacing="0"/>
        <w:rPr>
          <w:rFonts w:hint="default"/>
          <w:color w:val="auto"/>
        </w:rPr>
      </w:pPr>
    </w:p>
    <w:p>
      <w:pPr>
        <w:pStyle w:val="0"/>
        <w:spacing w:after="0" w:afterLines="0" w:afterAutospacing="0"/>
        <w:rPr>
          <w:rFonts w:hint="default"/>
          <w:color w:val="auto"/>
        </w:rPr>
      </w:pPr>
      <w:r>
        <w:rPr>
          <w:rFonts w:hint="eastAsia"/>
          <w:color w:val="auto"/>
        </w:rPr>
        <w:t>　吉岡町自然環境、景観等と太陽光発電設備設置事業との調和に関する条例第１２条の規定による協議を行いたいので、吉岡町自然環境、景観等と太陽光発電設備設置事業との調和に関する条例施行規則第４条第１項の規定により、次の事業について関係書類を添えて届け出ます。</w:t>
      </w:r>
    </w:p>
    <w:p>
      <w:pPr>
        <w:pStyle w:val="0"/>
        <w:spacing w:after="0" w:afterLines="0" w:afterAutospacing="0"/>
        <w:rPr>
          <w:rFonts w:hint="default"/>
          <w:color w:val="auto"/>
        </w:rPr>
      </w:pPr>
    </w:p>
    <w:tbl>
      <w:tblPr>
        <w:tblStyle w:val="25"/>
        <w:tblW w:w="0" w:type="auto"/>
        <w:jc w:val="left"/>
        <w:tblInd w:w="0" w:type="dxa"/>
        <w:tblLayout w:type="fixed"/>
        <w:tblLook w:firstRow="1" w:lastRow="0" w:firstColumn="1" w:lastColumn="0" w:noHBand="0" w:noVBand="1" w:val="04A0"/>
      </w:tblPr>
      <w:tblGrid>
        <w:gridCol w:w="1368"/>
        <w:gridCol w:w="1010"/>
        <w:gridCol w:w="4570"/>
        <w:gridCol w:w="2240"/>
      </w:tblGrid>
      <w:tr>
        <w:trPr/>
        <w:tc>
          <w:tcPr>
            <w:tcW w:w="2378" w:type="dxa"/>
            <w:gridSpan w:val="2"/>
            <w:vAlign w:val="top"/>
          </w:tcPr>
          <w:p>
            <w:pPr>
              <w:pStyle w:val="0"/>
              <w:rPr>
                <w:rFonts w:hint="eastAsia"/>
                <w:color w:val="auto"/>
              </w:rPr>
            </w:pPr>
            <w:r>
              <w:rPr>
                <w:rFonts w:hint="eastAsia"/>
                <w:color w:val="auto"/>
              </w:rPr>
              <w:t>事業名</w:t>
            </w:r>
          </w:p>
        </w:tc>
        <w:tc>
          <w:tcPr>
            <w:tcW w:w="4570" w:type="dxa"/>
            <w:tcBorders>
              <w:top w:val="none" w:color="auto" w:sz="0" w:space="0"/>
              <w:left w:val="none" w:color="auto" w:sz="0" w:space="0"/>
              <w:bottom w:val="none" w:color="auto" w:sz="0" w:space="0"/>
              <w:right w:val="single" w:color="FFFFFF" w:themeColor="background1" w:sz="4" w:space="0"/>
              <w:tl2br w:val="none" w:color="auto" w:sz="0" w:space="0"/>
              <w:tr2bl w:val="none" w:color="auto" w:sz="0" w:space="0"/>
            </w:tcBorders>
            <w:vAlign w:val="top"/>
          </w:tcPr>
          <w:p>
            <w:pPr>
              <w:pStyle w:val="0"/>
              <w:rPr>
                <w:rFonts w:hint="eastAsia"/>
                <w:color w:val="auto"/>
              </w:rPr>
            </w:pPr>
          </w:p>
        </w:tc>
        <w:tc>
          <w:tcPr>
            <w:tcW w:w="2240" w:type="dxa"/>
            <w:tcBorders>
              <w:top w:val="none" w:color="auto" w:sz="0" w:space="0"/>
              <w:left w:val="single" w:color="FFFFFF" w:themeColor="background1" w:sz="4" w:space="0"/>
              <w:bottom w:val="none" w:color="auto" w:sz="0" w:space="0"/>
              <w:right w:val="none" w:color="auto" w:sz="0" w:space="0"/>
              <w:tl2br w:val="none" w:color="auto" w:sz="0" w:space="0"/>
              <w:tr2bl w:val="none" w:color="auto" w:sz="0" w:space="0"/>
            </w:tcBorders>
            <w:vAlign w:val="top"/>
          </w:tcPr>
          <w:p>
            <w:pPr>
              <w:pStyle w:val="0"/>
              <w:rPr>
                <w:rFonts w:hint="eastAsia"/>
                <w:color w:val="auto"/>
              </w:rPr>
            </w:pPr>
          </w:p>
        </w:tc>
      </w:tr>
      <w:tr>
        <w:trPr/>
        <w:tc>
          <w:tcPr>
            <w:tcW w:w="2378" w:type="dxa"/>
            <w:gridSpan w:val="2"/>
            <w:vAlign w:val="top"/>
          </w:tcPr>
          <w:p>
            <w:pPr>
              <w:pStyle w:val="0"/>
              <w:rPr>
                <w:rFonts w:hint="eastAsia"/>
                <w:color w:val="auto"/>
              </w:rPr>
            </w:pPr>
            <w:r>
              <w:rPr>
                <w:rFonts w:hint="eastAsia"/>
                <w:color w:val="auto"/>
              </w:rPr>
              <w:t>想定発電出力</w:t>
            </w:r>
          </w:p>
        </w:tc>
        <w:tc>
          <w:tcPr>
            <w:tcW w:w="4570" w:type="dxa"/>
            <w:tcBorders>
              <w:top w:val="none" w:color="auto" w:sz="0" w:space="0"/>
              <w:left w:val="none" w:color="auto" w:sz="0" w:space="0"/>
              <w:bottom w:val="none" w:color="auto" w:sz="0" w:space="0"/>
              <w:right w:val="single" w:color="FFFFFF" w:themeColor="background1" w:sz="4" w:space="0"/>
              <w:tl2br w:val="none" w:color="auto" w:sz="0" w:space="0"/>
              <w:tr2bl w:val="none" w:color="auto" w:sz="0" w:space="0"/>
            </w:tcBorders>
            <w:vAlign w:val="top"/>
          </w:tcPr>
          <w:p>
            <w:pPr>
              <w:pStyle w:val="0"/>
              <w:rPr>
                <w:rFonts w:hint="eastAsia"/>
                <w:color w:val="auto"/>
              </w:rPr>
            </w:pPr>
          </w:p>
        </w:tc>
        <w:tc>
          <w:tcPr>
            <w:tcW w:w="2240" w:type="dxa"/>
            <w:tcBorders>
              <w:top w:val="none" w:color="auto" w:sz="0" w:space="0"/>
              <w:left w:val="single" w:color="FFFFFF" w:themeColor="background1" w:sz="4" w:space="0"/>
              <w:bottom w:val="none" w:color="auto" w:sz="0" w:space="0"/>
              <w:right w:val="none" w:color="auto" w:sz="0" w:space="0"/>
              <w:tl2br w:val="none" w:color="auto" w:sz="0" w:space="0"/>
              <w:tr2bl w:val="none" w:color="auto" w:sz="0" w:space="0"/>
            </w:tcBorders>
            <w:vAlign w:val="top"/>
          </w:tcPr>
          <w:p>
            <w:pPr>
              <w:pStyle w:val="0"/>
              <w:rPr>
                <w:rFonts w:hint="eastAsia"/>
                <w:color w:val="auto"/>
              </w:rPr>
            </w:pPr>
            <w:r>
              <w:rPr>
                <w:rFonts w:hint="eastAsia"/>
                <w:color w:val="auto"/>
              </w:rPr>
              <w:t>ｋＷ</w:t>
            </w:r>
          </w:p>
        </w:tc>
      </w:tr>
      <w:tr>
        <w:trPr/>
        <w:tc>
          <w:tcPr>
            <w:tcW w:w="2378" w:type="dxa"/>
            <w:gridSpan w:val="2"/>
            <w:vAlign w:val="top"/>
          </w:tcPr>
          <w:p>
            <w:pPr>
              <w:pStyle w:val="0"/>
              <w:rPr>
                <w:rFonts w:hint="eastAsia"/>
                <w:color w:val="auto"/>
              </w:rPr>
            </w:pPr>
            <w:r>
              <w:rPr>
                <w:rFonts w:hint="eastAsia"/>
                <w:color w:val="auto"/>
              </w:rPr>
              <w:t>年間想定発電量</w:t>
            </w:r>
          </w:p>
        </w:tc>
        <w:tc>
          <w:tcPr>
            <w:tcW w:w="4570" w:type="dxa"/>
            <w:tcBorders>
              <w:top w:val="none" w:color="auto" w:sz="0" w:space="0"/>
              <w:left w:val="none" w:color="auto" w:sz="0" w:space="0"/>
              <w:bottom w:val="none" w:color="auto" w:sz="0" w:space="0"/>
              <w:right w:val="single" w:color="FFFFFF" w:themeColor="background1" w:sz="4" w:space="0"/>
              <w:tl2br w:val="none" w:color="auto" w:sz="0" w:space="0"/>
              <w:tr2bl w:val="none" w:color="auto" w:sz="0" w:space="0"/>
            </w:tcBorders>
            <w:vAlign w:val="top"/>
          </w:tcPr>
          <w:p>
            <w:pPr>
              <w:pStyle w:val="0"/>
              <w:rPr>
                <w:rFonts w:hint="eastAsia"/>
                <w:color w:val="auto"/>
              </w:rPr>
            </w:pPr>
          </w:p>
        </w:tc>
        <w:tc>
          <w:tcPr>
            <w:tcW w:w="2240" w:type="dxa"/>
            <w:tcBorders>
              <w:top w:val="none" w:color="auto" w:sz="0" w:space="0"/>
              <w:left w:val="single" w:color="FFFFFF" w:themeColor="background1" w:sz="4" w:space="0"/>
              <w:bottom w:val="none" w:color="auto" w:sz="0" w:space="0"/>
              <w:right w:val="none" w:color="auto" w:sz="0" w:space="0"/>
              <w:tl2br w:val="none" w:color="auto" w:sz="0" w:space="0"/>
              <w:tr2bl w:val="none" w:color="auto" w:sz="0" w:space="0"/>
            </w:tcBorders>
            <w:vAlign w:val="top"/>
          </w:tcPr>
          <w:p>
            <w:pPr>
              <w:pStyle w:val="0"/>
              <w:rPr>
                <w:rFonts w:hint="eastAsia"/>
                <w:color w:val="auto"/>
              </w:rPr>
            </w:pPr>
            <w:r>
              <w:rPr>
                <w:rFonts w:hint="eastAsia"/>
                <w:color w:val="auto"/>
              </w:rPr>
              <w:t>ｋＷｈ</w:t>
            </w:r>
          </w:p>
        </w:tc>
      </w:tr>
      <w:tr>
        <w:trPr>
          <w:trHeight w:val="320" w:hRule="atLeast"/>
        </w:trPr>
        <w:tc>
          <w:tcPr>
            <w:tcW w:w="1368" w:type="dxa"/>
            <w:vMerge w:val="restart"/>
            <w:vAlign w:val="top"/>
          </w:tcPr>
          <w:p>
            <w:pPr>
              <w:pStyle w:val="0"/>
              <w:rPr>
                <w:rFonts w:hint="eastAsia"/>
                <w:color w:val="auto"/>
              </w:rPr>
            </w:pPr>
            <w:r>
              <w:rPr>
                <w:rFonts w:hint="eastAsia"/>
                <w:color w:val="auto"/>
              </w:rPr>
              <w:t>事業区域</w:t>
            </w:r>
          </w:p>
        </w:tc>
        <w:tc>
          <w:tcPr>
            <w:tcW w:w="1010" w:type="dxa"/>
            <w:vAlign w:val="top"/>
          </w:tcPr>
          <w:p>
            <w:pPr>
              <w:pStyle w:val="0"/>
              <w:rPr>
                <w:rFonts w:hint="eastAsia"/>
                <w:color w:val="auto"/>
              </w:rPr>
            </w:pPr>
            <w:r>
              <w:rPr>
                <w:rFonts w:hint="eastAsia"/>
                <w:color w:val="auto"/>
              </w:rPr>
              <w:t>所在</w:t>
            </w:r>
          </w:p>
          <w:p>
            <w:pPr>
              <w:pStyle w:val="0"/>
              <w:rPr>
                <w:rFonts w:hint="eastAsia"/>
                <w:color w:val="auto"/>
              </w:rPr>
            </w:pPr>
          </w:p>
        </w:tc>
        <w:tc>
          <w:tcPr>
            <w:tcW w:w="4570" w:type="dxa"/>
            <w:tcBorders>
              <w:top w:val="none" w:color="auto" w:sz="0" w:space="0"/>
              <w:left w:val="none" w:color="auto" w:sz="0" w:space="0"/>
              <w:bottom w:val="none" w:color="auto" w:sz="0" w:space="0"/>
              <w:right w:val="single" w:color="FFFFFF" w:themeColor="background1" w:sz="4" w:space="0"/>
              <w:tl2br w:val="none" w:color="auto" w:sz="0" w:space="0"/>
              <w:tr2bl w:val="none" w:color="auto" w:sz="0" w:space="0"/>
            </w:tcBorders>
            <w:vAlign w:val="top"/>
          </w:tcPr>
          <w:p>
            <w:pPr>
              <w:pStyle w:val="0"/>
              <w:rPr>
                <w:rFonts w:hint="eastAsia"/>
                <w:color w:val="auto"/>
              </w:rPr>
            </w:pPr>
            <w:r>
              <w:rPr>
                <w:rFonts w:hint="eastAsia"/>
                <w:color w:val="auto"/>
              </w:rPr>
              <w:t>吉岡町</w:t>
            </w:r>
          </w:p>
        </w:tc>
        <w:tc>
          <w:tcPr>
            <w:tcW w:w="2240" w:type="dxa"/>
            <w:tcBorders>
              <w:top w:val="none" w:color="auto" w:sz="0" w:space="0"/>
              <w:left w:val="single" w:color="FFFFFF" w:themeColor="background1" w:sz="4" w:space="0"/>
              <w:bottom w:val="none" w:color="auto" w:sz="0" w:space="0"/>
              <w:right w:val="none" w:color="auto" w:sz="0" w:space="0"/>
              <w:tl2br w:val="none" w:color="auto" w:sz="0" w:space="0"/>
              <w:tr2bl w:val="none" w:color="auto" w:sz="0" w:space="0"/>
            </w:tcBorders>
            <w:vAlign w:val="top"/>
          </w:tcPr>
          <w:p>
            <w:pPr>
              <w:pStyle w:val="0"/>
              <w:rPr>
                <w:rFonts w:hint="eastAsia"/>
                <w:color w:val="auto"/>
              </w:rPr>
            </w:pPr>
          </w:p>
        </w:tc>
      </w:tr>
      <w:tr>
        <w:trPr/>
        <w:tc>
          <w:tcPr>
            <w:tcW w:w="1368" w:type="dxa"/>
            <w:vMerge w:val="continue"/>
            <w:vAlign w:val="top"/>
          </w:tcPr>
          <w:p>
            <w:pPr>
              <w:pStyle w:val="0"/>
              <w:rPr>
                <w:rFonts w:hint="eastAsia"/>
              </w:rPr>
            </w:pPr>
          </w:p>
        </w:tc>
        <w:tc>
          <w:tcPr>
            <w:tcW w:w="1010" w:type="dxa"/>
            <w:vAlign w:val="top"/>
          </w:tcPr>
          <w:p>
            <w:pPr>
              <w:pStyle w:val="0"/>
              <w:rPr>
                <w:rFonts w:hint="eastAsia"/>
                <w:color w:val="auto"/>
              </w:rPr>
            </w:pPr>
            <w:r>
              <w:rPr>
                <w:rFonts w:hint="eastAsia"/>
                <w:color w:val="auto"/>
              </w:rPr>
              <w:t>面積</w:t>
            </w:r>
          </w:p>
        </w:tc>
        <w:tc>
          <w:tcPr>
            <w:tcW w:w="4570" w:type="dxa"/>
            <w:tcBorders>
              <w:top w:val="none" w:color="auto" w:sz="0" w:space="0"/>
              <w:left w:val="none" w:color="auto" w:sz="0" w:space="0"/>
              <w:bottom w:val="none" w:color="auto" w:sz="0" w:space="0"/>
              <w:right w:val="single" w:color="FFFFFF" w:themeColor="background1" w:sz="4" w:space="0"/>
              <w:tl2br w:val="none" w:color="auto" w:sz="0" w:space="0"/>
              <w:tr2bl w:val="none" w:color="auto" w:sz="0" w:space="0"/>
            </w:tcBorders>
            <w:vAlign w:val="top"/>
          </w:tcPr>
          <w:p>
            <w:pPr>
              <w:pStyle w:val="0"/>
              <w:rPr>
                <w:rFonts w:hint="eastAsia"/>
                <w:color w:val="auto"/>
              </w:rPr>
            </w:pPr>
          </w:p>
        </w:tc>
        <w:tc>
          <w:tcPr>
            <w:tcW w:w="2240" w:type="dxa"/>
            <w:tcBorders>
              <w:top w:val="none" w:color="auto" w:sz="0" w:space="0"/>
              <w:left w:val="single" w:color="FFFFFF" w:themeColor="background1" w:sz="4" w:space="0"/>
              <w:bottom w:val="none" w:color="auto" w:sz="0" w:space="0"/>
              <w:right w:val="none" w:color="auto" w:sz="0" w:space="0"/>
              <w:tl2br w:val="none" w:color="auto" w:sz="0" w:space="0"/>
              <w:tr2bl w:val="none" w:color="auto" w:sz="0" w:space="0"/>
            </w:tcBorders>
            <w:vAlign w:val="top"/>
          </w:tcPr>
          <w:p>
            <w:pPr>
              <w:pStyle w:val="0"/>
              <w:rPr>
                <w:rFonts w:hint="eastAsia"/>
                <w:color w:val="auto"/>
              </w:rPr>
            </w:pPr>
            <w:r>
              <w:rPr>
                <w:rFonts w:hint="eastAsia"/>
                <w:color w:val="auto"/>
              </w:rPr>
              <w:t>㎡</w:t>
            </w:r>
          </w:p>
        </w:tc>
      </w:tr>
      <w:tr>
        <w:trPr/>
        <w:tc>
          <w:tcPr>
            <w:tcW w:w="237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r>
              <w:rPr>
                <w:rFonts w:hint="eastAsia"/>
                <w:color w:val="auto"/>
              </w:rPr>
              <w:t>工事着手予定年月日</w:t>
            </w:r>
          </w:p>
        </w:tc>
        <w:tc>
          <w:tcPr>
            <w:tcW w:w="681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Chars="0" w:firstLine="0" w:firstLineChars="0"/>
              <w:rPr>
                <w:rFonts w:hint="eastAsia"/>
                <w:color w:val="auto"/>
              </w:rPr>
            </w:pPr>
            <w:r>
              <w:rPr>
                <w:rFonts w:hint="eastAsia"/>
                <w:color w:val="auto"/>
              </w:rPr>
              <w:t>　　　　年　　月　　日</w:t>
            </w:r>
          </w:p>
        </w:tc>
      </w:tr>
      <w:tr>
        <w:trPr/>
        <w:tc>
          <w:tcPr>
            <w:tcW w:w="237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r>
              <w:rPr>
                <w:rFonts w:hint="eastAsia"/>
                <w:color w:val="auto"/>
              </w:rPr>
              <w:t>工事完了予定年月日</w:t>
            </w:r>
          </w:p>
        </w:tc>
        <w:tc>
          <w:tcPr>
            <w:tcW w:w="681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Chars="0" w:firstLine="0" w:firstLineChars="0"/>
              <w:rPr>
                <w:rFonts w:hint="eastAsia"/>
                <w:color w:val="auto"/>
              </w:rPr>
            </w:pPr>
            <w:r>
              <w:rPr>
                <w:rFonts w:hint="eastAsia"/>
                <w:color w:val="auto"/>
              </w:rPr>
              <w:t>　　　　年　　月　　日</w:t>
            </w:r>
          </w:p>
        </w:tc>
      </w:tr>
      <w:tr>
        <w:trPr/>
        <w:tc>
          <w:tcPr>
            <w:tcW w:w="2378"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color w:val="auto"/>
              </w:rPr>
            </w:pPr>
            <w:r>
              <w:rPr>
                <w:rFonts w:hint="eastAsia"/>
                <w:color w:val="auto"/>
              </w:rPr>
              <w:t>廃止後における処理</w:t>
            </w:r>
          </w:p>
          <w:p>
            <w:pPr>
              <w:pStyle w:val="0"/>
              <w:rPr>
                <w:rFonts w:hint="eastAsia"/>
                <w:color w:val="auto"/>
              </w:rPr>
            </w:pPr>
          </w:p>
          <w:p>
            <w:pPr>
              <w:pStyle w:val="0"/>
              <w:rPr>
                <w:rFonts w:hint="eastAsia"/>
                <w:color w:val="auto"/>
              </w:rPr>
            </w:pPr>
          </w:p>
        </w:tc>
        <w:tc>
          <w:tcPr>
            <w:tcW w:w="6810"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color w:val="auto"/>
              </w:rPr>
            </w:pPr>
          </w:p>
        </w:tc>
      </w:tr>
      <w:tr>
        <w:trPr/>
        <w:tc>
          <w:tcPr>
            <w:tcW w:w="9188"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ind w:left="0" w:leftChars="0" w:hanging="227" w:hangingChars="100"/>
              <w:jc w:val="left"/>
              <w:rPr>
                <w:rFonts w:hint="eastAsia"/>
                <w:color w:val="auto"/>
              </w:rPr>
            </w:pPr>
            <w:r>
              <w:rPr>
                <w:rFonts w:hint="eastAsia"/>
                <w:color w:val="auto"/>
              </w:rPr>
              <w:t>添付書類</w:t>
            </w:r>
          </w:p>
          <w:p>
            <w:pPr>
              <w:pStyle w:val="0"/>
              <w:autoSpaceDE w:val="0"/>
              <w:autoSpaceDN w:val="0"/>
              <w:ind w:left="454" w:leftChars="100" w:hanging="227" w:hangingChars="100"/>
              <w:jc w:val="both"/>
              <w:rPr>
                <w:rFonts w:hint="eastAsia"/>
                <w:color w:val="auto"/>
              </w:rPr>
            </w:pPr>
            <w:r>
              <w:rPr>
                <w:rFonts w:hint="eastAsia"/>
                <w:color w:val="auto"/>
              </w:rPr>
              <w:t>(1)</w:t>
            </w:r>
            <w:r>
              <w:rPr>
                <w:rFonts w:hint="eastAsia"/>
                <w:color w:val="auto"/>
              </w:rPr>
              <w:t>　事業区域の境界から周囲５０メートル以内の区域の土地及び建物を明示した２</w:t>
            </w:r>
            <w:r>
              <w:rPr>
                <w:rFonts w:hint="eastAsia"/>
                <w:color w:val="auto"/>
              </w:rPr>
              <w:t>,</w:t>
            </w:r>
            <w:r>
              <w:rPr>
                <w:rFonts w:hint="eastAsia"/>
                <w:color w:val="auto"/>
              </w:rPr>
              <w:t>５００分の１以上の縮尺の概況図</w:t>
            </w:r>
          </w:p>
          <w:p>
            <w:pPr>
              <w:pStyle w:val="0"/>
              <w:autoSpaceDE w:val="0"/>
              <w:autoSpaceDN w:val="0"/>
              <w:ind w:left="454" w:leftChars="100" w:hanging="227" w:hangingChars="100"/>
              <w:jc w:val="both"/>
              <w:rPr>
                <w:rFonts w:hint="eastAsia"/>
                <w:color w:val="auto"/>
              </w:rPr>
            </w:pPr>
            <w:r>
              <w:rPr>
                <w:rFonts w:hint="eastAsia"/>
                <w:color w:val="auto"/>
              </w:rPr>
              <w:t>(2)</w:t>
            </w:r>
            <w:r>
              <w:rPr>
                <w:rFonts w:hint="eastAsia"/>
                <w:color w:val="auto"/>
              </w:rPr>
              <w:t>　太陽光発電設備を設置する場所を明示した２５</w:t>
            </w:r>
            <w:r>
              <w:rPr>
                <w:rFonts w:hint="eastAsia"/>
                <w:color w:val="auto"/>
              </w:rPr>
              <w:t>,</w:t>
            </w:r>
            <w:r>
              <w:rPr>
                <w:rFonts w:hint="eastAsia"/>
                <w:color w:val="auto"/>
              </w:rPr>
              <w:t>０００分の１以上の縮尺の地形図</w:t>
            </w:r>
          </w:p>
          <w:p>
            <w:pPr>
              <w:pStyle w:val="0"/>
              <w:autoSpaceDE w:val="0"/>
              <w:autoSpaceDN w:val="0"/>
              <w:ind w:left="0" w:leftChars="0" w:firstLine="227" w:firstLineChars="100"/>
              <w:jc w:val="both"/>
              <w:rPr>
                <w:rFonts w:hint="eastAsia"/>
                <w:color w:val="auto"/>
              </w:rPr>
            </w:pPr>
            <w:r>
              <w:rPr>
                <w:rFonts w:hint="eastAsia"/>
                <w:color w:val="auto"/>
              </w:rPr>
              <w:t>(3)</w:t>
            </w:r>
            <w:r>
              <w:rPr>
                <w:rFonts w:hint="eastAsia"/>
                <w:color w:val="auto"/>
              </w:rPr>
              <w:t>　事業区域に係る土地の登記事項証明書及び公図の写し</w:t>
            </w:r>
          </w:p>
          <w:p>
            <w:pPr>
              <w:pStyle w:val="0"/>
              <w:autoSpaceDE w:val="0"/>
              <w:autoSpaceDN w:val="0"/>
              <w:ind w:left="0" w:leftChars="0" w:firstLine="227" w:firstLineChars="100"/>
              <w:jc w:val="both"/>
              <w:rPr>
                <w:rFonts w:hint="eastAsia"/>
                <w:color w:val="auto"/>
              </w:rPr>
            </w:pPr>
            <w:r>
              <w:rPr>
                <w:rFonts w:hint="eastAsia"/>
                <w:color w:val="auto"/>
              </w:rPr>
              <w:t>(4)</w:t>
            </w:r>
            <w:r>
              <w:rPr>
                <w:rFonts w:hint="eastAsia"/>
                <w:color w:val="auto"/>
              </w:rPr>
              <w:t>　太陽光発電設備の構造図</w:t>
            </w:r>
          </w:p>
          <w:p>
            <w:pPr>
              <w:pStyle w:val="0"/>
              <w:autoSpaceDE w:val="0"/>
              <w:autoSpaceDN w:val="0"/>
              <w:ind w:left="0" w:leftChars="0" w:firstLine="227" w:firstLineChars="100"/>
              <w:jc w:val="both"/>
              <w:rPr>
                <w:rFonts w:hint="eastAsia"/>
                <w:color w:val="auto"/>
              </w:rPr>
            </w:pPr>
            <w:r>
              <w:rPr>
                <w:rFonts w:hint="eastAsia"/>
                <w:color w:val="auto"/>
              </w:rPr>
              <w:t>(5)</w:t>
            </w:r>
            <w:r>
              <w:rPr>
                <w:rFonts w:hint="eastAsia"/>
                <w:color w:val="auto"/>
              </w:rPr>
              <w:t>　土地利用計画平面図</w:t>
            </w:r>
          </w:p>
          <w:p>
            <w:pPr>
              <w:pStyle w:val="0"/>
              <w:autoSpaceDE w:val="0"/>
              <w:autoSpaceDN w:val="0"/>
              <w:ind w:left="454" w:leftChars="100" w:hanging="227" w:hangingChars="100"/>
              <w:jc w:val="both"/>
              <w:rPr>
                <w:rFonts w:hint="eastAsia"/>
                <w:color w:val="auto"/>
              </w:rPr>
            </w:pPr>
            <w:r>
              <w:rPr>
                <w:rFonts w:hint="eastAsia"/>
                <w:color w:val="auto"/>
              </w:rPr>
              <w:t>(6)</w:t>
            </w:r>
            <w:r>
              <w:rPr>
                <w:rFonts w:hint="eastAsia"/>
                <w:color w:val="auto"/>
              </w:rPr>
              <w:t>　排水施設を設置する場合にあっては、排水計画平面図及び排水施設の構造を示す図面</w:t>
            </w:r>
          </w:p>
          <w:p>
            <w:pPr>
              <w:pStyle w:val="0"/>
              <w:autoSpaceDE w:val="0"/>
              <w:autoSpaceDN w:val="0"/>
              <w:ind w:left="0" w:leftChars="0" w:firstLine="227" w:firstLineChars="100"/>
              <w:jc w:val="both"/>
              <w:rPr>
                <w:rFonts w:hint="eastAsia"/>
                <w:color w:val="auto"/>
              </w:rPr>
            </w:pPr>
            <w:r>
              <w:rPr>
                <w:rFonts w:hint="eastAsia"/>
                <w:color w:val="auto"/>
              </w:rPr>
              <w:t>(7)</w:t>
            </w:r>
            <w:r>
              <w:rPr>
                <w:rFonts w:hint="eastAsia"/>
                <w:color w:val="auto"/>
              </w:rPr>
              <w:t>　造成を行う場合にあっては、計画平面図及び断面図</w:t>
            </w:r>
          </w:p>
          <w:p>
            <w:pPr>
              <w:pStyle w:val="0"/>
              <w:autoSpaceDE w:val="0"/>
              <w:autoSpaceDN w:val="0"/>
              <w:ind w:left="0" w:leftChars="0" w:firstLine="227" w:firstLineChars="100"/>
              <w:jc w:val="both"/>
              <w:rPr>
                <w:rFonts w:hint="eastAsia"/>
                <w:color w:val="auto"/>
              </w:rPr>
            </w:pPr>
            <w:r>
              <w:rPr>
                <w:rFonts w:hint="eastAsia"/>
                <w:color w:val="auto"/>
              </w:rPr>
              <w:t>(8)</w:t>
            </w:r>
            <w:r>
              <w:rPr>
                <w:rFonts w:hint="eastAsia"/>
                <w:color w:val="auto"/>
              </w:rPr>
              <w:t>　擁壁の設置を行う場合にあっては、その背面図及び断面図</w:t>
            </w:r>
          </w:p>
          <w:p>
            <w:pPr>
              <w:pStyle w:val="0"/>
              <w:autoSpaceDE w:val="0"/>
              <w:autoSpaceDN w:val="0"/>
              <w:ind w:left="0" w:leftChars="0" w:firstLine="227" w:firstLineChars="100"/>
              <w:jc w:val="both"/>
              <w:rPr>
                <w:rFonts w:hint="eastAsia"/>
                <w:color w:val="auto"/>
              </w:rPr>
            </w:pPr>
            <w:r>
              <w:rPr>
                <w:rFonts w:hint="eastAsia"/>
                <w:color w:val="auto"/>
              </w:rPr>
              <w:t>(9)</w:t>
            </w:r>
            <w:r>
              <w:rPr>
                <w:rFonts w:hint="eastAsia"/>
                <w:color w:val="auto"/>
              </w:rPr>
              <w:t>　立地環境に関する概要書（様式第２号）</w:t>
            </w:r>
          </w:p>
          <w:p>
            <w:pPr>
              <w:pStyle w:val="0"/>
              <w:autoSpaceDE w:val="0"/>
              <w:autoSpaceDN w:val="0"/>
              <w:ind w:left="0" w:leftChars="0" w:firstLine="227" w:firstLineChars="100"/>
              <w:jc w:val="both"/>
              <w:rPr>
                <w:rFonts w:hint="eastAsia"/>
                <w:color w:val="auto"/>
              </w:rPr>
            </w:pPr>
            <w:r>
              <w:rPr>
                <w:rFonts w:hint="eastAsia"/>
                <w:color w:val="auto"/>
              </w:rPr>
              <w:t>(10)</w:t>
            </w:r>
            <w:r>
              <w:rPr>
                <w:rFonts w:hint="eastAsia"/>
                <w:color w:val="auto"/>
              </w:rPr>
              <w:t>　代理人が届出を行う場合にあっては、委任状</w:t>
            </w:r>
          </w:p>
          <w:p>
            <w:pPr>
              <w:pStyle w:val="0"/>
              <w:autoSpaceDE w:val="0"/>
              <w:autoSpaceDN w:val="0"/>
              <w:ind w:left="0" w:leftChars="0" w:firstLine="227" w:firstLineChars="100"/>
              <w:jc w:val="both"/>
              <w:rPr>
                <w:rFonts w:hint="eastAsia"/>
                <w:color w:val="auto"/>
              </w:rPr>
            </w:pPr>
            <w:r>
              <w:rPr>
                <w:rFonts w:hint="eastAsia"/>
                <w:color w:val="auto"/>
              </w:rPr>
              <w:t>(11)</w:t>
            </w:r>
            <w:r>
              <w:rPr>
                <w:rFonts w:hint="eastAsia"/>
                <w:color w:val="auto"/>
              </w:rPr>
              <w:t>　前各号に掲げるもののほか、町長が必要と認める書類</w:t>
            </w:r>
          </w:p>
        </w:tc>
      </w:tr>
    </w:tbl>
    <w:p>
      <w:pPr>
        <w:pStyle w:val="0"/>
        <w:spacing w:after="0" w:afterLines="0" w:afterAutospacing="0"/>
        <w:rPr>
          <w:rFonts w:hint="eastAsia"/>
          <w:color w:val="auto"/>
        </w:rPr>
      </w:pPr>
      <w:bookmarkStart w:id="0" w:name="_GoBack"/>
      <w:bookmarkEnd w:id="0"/>
    </w:p>
    <w:sectPr>
      <w:headerReference r:id="rId6" w:type="even"/>
      <w:footerReference r:id="rId8" w:type="even"/>
      <w:headerReference r:id="rId5" w:type="first"/>
      <w:footerReference r:id="rId7" w:type="first"/>
      <w:pgSz w:w="11906" w:h="16838"/>
      <w:pgMar w:top="1418" w:right="1418" w:bottom="1418" w:left="1418" w:header="850" w:footer="850" w:gutter="0"/>
      <w:cols w:space="720"/>
      <w:textDirection w:val="lrTb"/>
      <w:docGrid w:type="linesAndChars" w:linePitch="350" w:charSpace="-271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rPr>
        <w:rFonts w:hint="eastAsia"/>
      </w:rPr>
    </w:pPr>
  </w:p>
</w:hdr>
</file>

<file path=word/header2.xml><?xml version="1.0" encoding="utf-8"?>
<w:hd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oNotTrackMoves/>
  <w:defaultTabStop w:val="840"/>
  <w:defaultTableStyle w:val="25"/>
  <w:drawingGridHorizontalSpacing w:val="227"/>
  <w:drawingGridVerticalSpacing w:val="35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wrapTrailSpaces/>
    <w:adjustLineHeightInTable/>
    <w:doNotBreakWrappedTables/>
    <w:selectFldWithFirstOrLastChar/>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ind w:left="240" w:hanging="240" w:hangingChars="100"/>
    </w:pPr>
    <w:rPr>
      <w:sz w:val="24"/>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rFonts w:ascii="ＭＳ 明朝" w:hAnsi="ＭＳ 明朝"/>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rFonts w:ascii="ＭＳ 明朝" w:hAnsi="ＭＳ 明朝"/>
      <w:kern w:val="2"/>
      <w:sz w:val="21"/>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next w:val="21"/>
    <w:link w:val="20"/>
    <w:uiPriority w:val="0"/>
    <w:rPr>
      <w:rFonts w:ascii="Arial" w:hAnsi="Arial" w:eastAsia="ＭＳ ゴシック"/>
      <w:kern w:val="2"/>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paragraph" w:styleId="24" w:customStyle="1">
    <w:name w:val="hanging14"/>
    <w:basedOn w:val="0"/>
    <w:next w:val="24"/>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both"/>
      <w:outlineLvl w:val="9"/>
    </w:pPr>
    <w:rPr>
      <w:rFonts w:ascii="Century" w:hAnsi="Century" w:eastAsia="ＭＳ 明朝"/>
      <w:dstrike w:val="0"/>
      <w:color w:val="auto"/>
      <w:w w:val="100"/>
      <w:kern w:val="2"/>
      <w:sz w:val="24"/>
      <w:highlight w:val="none"/>
      <w:u w:val="none" w:color="auto"/>
      <w:bdr w:val="none" w:color="auto" w:sz="0" w:space="0"/>
      <w:shd w:val="clear" w:color="auto" w:fill="auto"/>
      <w:vertAlign w:val="baseline"/>
      <w:em w:val="none"/>
    </w:rPr>
  </w:style>
  <w:style w:type="table" w:styleId="25" w:customStyle="1">
    <w:name w:val="表（シンプル 1）"/>
    <w:basedOn w:val="11"/>
    <w:next w:val="2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Target="settings.xml" Id="rId3" Type="http://schemas.openxmlformats.org/officeDocument/2006/relationships/settings" /><Relationship Target="footer1.xml" Id="rId7" Type="http://schemas.openxmlformats.org/officeDocument/2006/relationships/footer" /><Relationship Target="styles.xml" Id="rId2" Type="http://schemas.openxmlformats.org/officeDocument/2006/relationships/styles" /><Relationship Target="theme/theme1.xml" Id="rId4" Type="http://schemas.openxmlformats.org/officeDocument/2006/relationships/theme" /><Relationship Target="header2.xml" Id="rId6" Type="http://schemas.openxmlformats.org/officeDocument/2006/relationships/header" /><Relationship Target="footer2.xml" Id="rId8" Type="http://schemas.openxmlformats.org/officeDocument/2006/relationships/footer" /><Relationship Target="fontTable.xml" Id="rId1" Type="http://schemas.openxmlformats.org/officeDocument/2006/relationships/fontTable" /><Relationship Target="header1.xml" Id="rId5" Type="http://schemas.openxmlformats.org/officeDocument/2006/relationships/header" /><Relationship Target="commentsExtended.xml" Id="rId9" Type="http://schemas.microsoft.com/office/2011/relationships/commentsExtended"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3030</TotalTime>
  <Pages>28</Pages>
  <Words>33</Words>
  <Characters>7579</Characters>
  <Application>JUST Note</Application>
  <Lines>34639</Lines>
  <Paragraphs>631</Paragraphs>
  <CharactersWithSpaces>9268</CharactersWithSpaces>
  <AppVersion>1.2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吉岡町</dc:creator>
  <cp:lastModifiedBy>田中　宏幸</cp:lastModifiedBy>
  <cp:lastPrinted>2022-09-08T01:59:48Z</cp:lastPrinted>
  <dcterms:created xsi:type="dcterms:W3CDTF">2016-09-02T08:05:00Z</dcterms:created>
  <dcterms:modified xsi:type="dcterms:W3CDTF">2022-10-28T00:56:57Z</dcterms:modified>
  <cp:revision>59</cp:revision>
</cp:coreProperties>
</file>